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习近平在中共中央政治局第三十五次集体学习时强调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坚定不移走中国特色社会主义法治道路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更好推进中国特色社会主义法治体系建设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新华社北京12月7日电 中共中央政治局12月6日下午就建设中国特色社会主义法治体系进行第三十五次集体学习。中共中央总书记习近平在主持学习时强调，我国正处在实现中华民族伟大复兴的关键时期，世界百年未有之大变局加速演进，改革发展稳定任务艰巨繁重，对外开放深入推进，需要更好发挥法治固根本、稳预期、利长远的作用。要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中国法学会副会长徐显明同志就这个问题进行讲解，提出了工作建议。中央政治局的同志认真听取了他的讲解，并进行了讨论。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在主持学习时发表了重要讲话。他指出，党的十八大以来，党中央把全面依法治国纳入“四个全面”战略布局予以有力推进，对全面依法治国作出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我们已经踏上了全面建设社会主义现代化国家、向第二个百年奋斗目标进军的新征程，立足新发展阶段，贯彻新发展理念，构建新发展格局，推动高质量发展，满足人民群众对民主、法治、公平、正义、安全、环境等日益增长的要求，提高人民生活品质，促进共同富裕，都对法治建设提出了新的更高要求。建设中国特色社会主义法治体系，要顺应事业发展需要，坚持系统观念，全面加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要坚持法治体系建设正确方向，坚持党的领导，坚持中国特色社会主义制度，贯彻中国特色社会主义法治理论。中国特色社会主义法治体系是中国特色社会主义制度的重要组成部分，必须牢牢把握中国特色社会主义这个定性，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要加强国家安全、科技创新、公共卫生、生物安全、生态文明、防范风险等重要领域立法，加强民生领域立法，努力健全国家治理急需、满足人民日益增长的美好生活需要必备的法律制度。要发挥依规治党对党和国家事业发展的政治保障作用，形成国家法律和党内法规相辅相成的格局。要抓住立法质量这个关键，深入推进科学立法、民主立法、依法立法，统筹立改废释纂，提高立法效率，增强立法系统性、整体性、协同性。各级立法机构和工作部门要遵循立法程序、严守立法权限，切实避免越权立法、重复立法、盲目立法，有效防止部门利益和地方保护主义影响。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要深化法治领域改革，围绕让人民群众在每一项法律制度、每一个执法决定、每一宗司法案件中都感受到公平正义这个目标，深化司法体制综合配套改革，加快建设公正高效权威的社会主义司法制度。要健全社会公平正义法治保障制度，健全执法权、司法权、监察权运行机制，健全权力制约和监督。要加快构建系统完备、规范高效的执法司法制约监督体系，加强对立法权、执法权、监察权、司法权的监督，健全纪检监察机关、公安机关、检察机关、审判机关、司法行政机关各司其职，侦查权、检察权、审判权、执行权相互制约的体制机制。要完善法治人才培养体系，加快发展律师、公证、司法鉴定、仲裁、调解等法律服务队伍，深化执法司法人员管理体制改革，着力建设一支忠于党、忠于国家、忠于人民、忠于法律的社会主义法治工作队伍。要深化政法队伍教育整顿，继续依法打击执法司法领域腐败，推动扫黑除恶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要坚持统筹推进国内法治和涉外法治，加强涉外领域立法，推动我国法域外适用的法律体系建设。要把拓展执法司法合作纳入双边多边关系建设的重要议题，提升涉外执法司法效能，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要加强法治理论研究和宣传，加强中国特色法学学科体系、学术体系、话语体系建设。要把中国特色社会主义法治思想落实到各法学学科的教材编写和教学工作中，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推动各级领导干部带头尊法学法守法用法，引导广大群众自觉守法、遇事找法、解决问题靠法。要总结我国法治体系建设和法治实践的经验，阐发我国优秀传统法治文化，讲好中国法治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各级党委要担负好主体责任，聚焦重大部署、重要任务、重点工作，加强组织领导，主动担当作为，力戒形式主义、官僚主义。各条战线各个部门要齐抓共管、压实责任、形成合力，提高工作法治化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E3094"/>
    <w:rsid w:val="592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2021-12-09T07:22:00Z</dcterms:created>
  <dc:creator>吴章涛</dc:creator>
  <cp:lastModifiedBy>吴章涛</cp:lastModifiedBy>
  <dcterms:modified xsi:type="dcterms:W3CDTF">2021-12-09T07:24:56Z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FBC15255482741CE83F3ED39537A102E</vt:lpwstr>
  </property>
</Properties>
</file>