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sz w:val="32"/>
          <w:szCs w:val="32"/>
        </w:rPr>
      </w:pPr>
      <w:r>
        <w:rPr>
          <w:sz w:val="32"/>
          <w:szCs w:val="32"/>
        </w:rPr>
        <w:t xml:space="preserve">习近平：在深圳经济特区建立40周年庆祝大会上的讲话 </w:t>
      </w:r>
    </w:p>
    <w:p>
      <w:pPr>
        <w:pStyle w:val="4"/>
        <w:keepNext w:val="0"/>
        <w:keepLines w:val="0"/>
        <w:widowControl/>
        <w:suppressLineNumbers w:val="0"/>
        <w:jc w:val="center"/>
      </w:pPr>
      <w:r>
        <w:rPr>
          <w:rStyle w:val="7"/>
        </w:rPr>
        <w:t>在深圳经济特区建立40周年庆祝大会上的讲话</w:t>
      </w:r>
    </w:p>
    <w:p>
      <w:pPr>
        <w:pStyle w:val="4"/>
        <w:keepNext w:val="0"/>
        <w:keepLines w:val="0"/>
        <w:widowControl/>
        <w:suppressLineNumbers w:val="0"/>
        <w:jc w:val="center"/>
      </w:pPr>
      <w:r>
        <w:rPr>
          <w:rFonts w:ascii="楷体_GB2312" w:hAnsi="楷体_GB2312" w:eastAsia="楷体_GB2312" w:cs="楷体_GB2312"/>
        </w:rPr>
        <w:t>（2020年10月14日）</w:t>
      </w:r>
    </w:p>
    <w:p>
      <w:pPr>
        <w:pStyle w:val="4"/>
        <w:keepNext w:val="0"/>
        <w:keepLines w:val="0"/>
        <w:widowControl/>
        <w:suppressLineNumbers w:val="0"/>
        <w:jc w:val="center"/>
      </w:pPr>
      <w:r>
        <w:rPr>
          <w:rFonts w:ascii="楷体_GB2312" w:hAnsi="楷体_GB2312" w:eastAsia="楷体_GB2312" w:cs="楷体_GB2312"/>
        </w:rPr>
        <w:t>习近平</w:t>
      </w:r>
    </w:p>
    <w:p>
      <w:pPr>
        <w:pStyle w:val="4"/>
        <w:keepNext w:val="0"/>
        <w:keepLines w:val="0"/>
        <w:widowControl/>
        <w:suppressLineNumbers w:val="0"/>
      </w:pPr>
      <w:r>
        <w:t>女士们，先生们，同志们：</w:t>
      </w:r>
    </w:p>
    <w:p>
      <w:pPr>
        <w:pStyle w:val="4"/>
        <w:keepNext w:val="0"/>
        <w:keepLines w:val="0"/>
        <w:widowControl/>
        <w:suppressLineNumbers w:val="0"/>
      </w:pPr>
      <w:r>
        <w:t>　　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pPr>
        <w:pStyle w:val="4"/>
        <w:keepNext w:val="0"/>
        <w:keepLines w:val="0"/>
        <w:widowControl/>
        <w:suppressLineNumbers w:val="0"/>
      </w:pPr>
      <w:r>
        <w:t>　　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pPr>
        <w:pStyle w:val="4"/>
        <w:keepNext w:val="0"/>
        <w:keepLines w:val="0"/>
        <w:widowControl/>
        <w:suppressLineNumbers w:val="0"/>
      </w:pPr>
      <w:r>
        <w:t>　　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pPr>
        <w:pStyle w:val="4"/>
        <w:keepNext w:val="0"/>
        <w:keepLines w:val="0"/>
        <w:widowControl/>
        <w:suppressLineNumbers w:val="0"/>
      </w:pPr>
      <w:r>
        <w:t>　　女士们、先生们、同志们！</w:t>
      </w:r>
    </w:p>
    <w:p>
      <w:pPr>
        <w:pStyle w:val="4"/>
        <w:keepNext w:val="0"/>
        <w:keepLines w:val="0"/>
        <w:widowControl/>
        <w:suppressLineNumbers w:val="0"/>
      </w:pPr>
      <w:r>
        <w:t>　　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pPr>
        <w:pStyle w:val="4"/>
        <w:keepNext w:val="0"/>
        <w:keepLines w:val="0"/>
        <w:widowControl/>
        <w:suppressLineNumbers w:val="0"/>
      </w:pPr>
      <w:r>
        <w:t>　　——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pPr>
        <w:pStyle w:val="4"/>
        <w:keepNext w:val="0"/>
        <w:keepLines w:val="0"/>
        <w:widowControl/>
        <w:suppressLineNumbers w:val="0"/>
      </w:pPr>
      <w:r>
        <w:t>　　——40年来，深圳坚持解放思想、与时俱进，率先进行市场取向的经济体制改革，首创1000多项改革举措，奏响了实干兴邦的时代强音，实现了由经济体制改革到全面深化改革的历史性跨越。</w:t>
      </w:r>
    </w:p>
    <w:p>
      <w:pPr>
        <w:pStyle w:val="4"/>
        <w:keepNext w:val="0"/>
        <w:keepLines w:val="0"/>
        <w:widowControl/>
        <w:suppressLineNumbers w:val="0"/>
      </w:pPr>
      <w:r>
        <w:t>　　——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pPr>
        <w:pStyle w:val="4"/>
        <w:keepNext w:val="0"/>
        <w:keepLines w:val="0"/>
        <w:widowControl/>
        <w:suppressLineNumbers w:val="0"/>
      </w:pPr>
      <w:r>
        <w:t>　　——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pStyle w:val="4"/>
        <w:keepNext w:val="0"/>
        <w:keepLines w:val="0"/>
        <w:widowControl/>
        <w:suppressLineNumbers w:val="0"/>
      </w:pPr>
      <w:r>
        <w:t>　　——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pPr>
        <w:pStyle w:val="4"/>
        <w:keepNext w:val="0"/>
        <w:keepLines w:val="0"/>
        <w:widowControl/>
        <w:suppressLineNumbers w:val="0"/>
      </w:pPr>
      <w:r>
        <w:t>　　40年春风化雨，40年春华秋实。当年的蛇口开山炮声犹然在耳，如今的深圳经济特区生机勃勃，向世界展示了我国改革开放的磅礴伟力，展示了中国特色社会主义的光明前景。</w:t>
      </w:r>
    </w:p>
    <w:p>
      <w:pPr>
        <w:pStyle w:val="4"/>
        <w:keepNext w:val="0"/>
        <w:keepLines w:val="0"/>
        <w:widowControl/>
        <w:suppressLineNumbers w:val="0"/>
      </w:pPr>
      <w:r>
        <w:t>　　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pPr>
        <w:pStyle w:val="4"/>
        <w:keepNext w:val="0"/>
        <w:keepLines w:val="0"/>
        <w:widowControl/>
        <w:suppressLineNumbers w:val="0"/>
      </w:pPr>
      <w:r>
        <w:t>　　女士们、先生们、同志们！</w:t>
      </w:r>
    </w:p>
    <w:p>
      <w:pPr>
        <w:pStyle w:val="4"/>
        <w:keepNext w:val="0"/>
        <w:keepLines w:val="0"/>
        <w:widowControl/>
        <w:suppressLineNumbers w:val="0"/>
      </w:pPr>
      <w:r>
        <w:t>　　深圳等经济特区的成功实践充分证明，党中央关于兴办经济特区的战略决策是完全正确的。经济特区不仅要继续办下去，而且要办得更好、办得水平更高。</w:t>
      </w:r>
    </w:p>
    <w:p>
      <w:pPr>
        <w:pStyle w:val="4"/>
        <w:keepNext w:val="0"/>
        <w:keepLines w:val="0"/>
        <w:widowControl/>
        <w:suppressLineNumbers w:val="0"/>
      </w:pPr>
      <w:r>
        <w:t>　　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pPr>
        <w:pStyle w:val="4"/>
        <w:keepNext w:val="0"/>
        <w:keepLines w:val="0"/>
        <w:widowControl/>
        <w:suppressLineNumbers w:val="0"/>
      </w:pPr>
      <w:r>
        <w:t>　　以上十条，是经济特区40年改革开放、创新发展积累的宝贵经验，对新时代经济特区建设具有重要指导意义，必须倍加珍惜、长期坚持，在实践中不断丰富和发展。</w:t>
      </w:r>
    </w:p>
    <w:p>
      <w:pPr>
        <w:pStyle w:val="4"/>
        <w:keepNext w:val="0"/>
        <w:keepLines w:val="0"/>
        <w:widowControl/>
        <w:suppressLineNumbers w:val="0"/>
      </w:pPr>
      <w:r>
        <w:t>　　女士们、先生们、同志们！</w:t>
      </w:r>
    </w:p>
    <w:p>
      <w:pPr>
        <w:pStyle w:val="4"/>
        <w:keepNext w:val="0"/>
        <w:keepLines w:val="0"/>
        <w:widowControl/>
        <w:suppressLineNumbers w:val="0"/>
      </w:pPr>
      <w:r>
        <w:t>　　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pStyle w:val="4"/>
        <w:keepNext w:val="0"/>
        <w:keepLines w:val="0"/>
        <w:widowControl/>
        <w:suppressLineNumbers w:val="0"/>
      </w:pPr>
      <w:r>
        <w:t>　　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pPr>
        <w:pStyle w:val="4"/>
        <w:keepNext w:val="0"/>
        <w:keepLines w:val="0"/>
        <w:widowControl/>
        <w:suppressLineNumbers w:val="0"/>
      </w:pPr>
      <w:r>
        <w:t>　　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pPr>
        <w:pStyle w:val="4"/>
        <w:keepNext w:val="0"/>
        <w:keepLines w:val="0"/>
        <w:widowControl/>
        <w:suppressLineNumbers w:val="0"/>
      </w:pPr>
      <w:r>
        <w:t>　　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pPr>
        <w:pStyle w:val="4"/>
        <w:keepNext w:val="0"/>
        <w:keepLines w:val="0"/>
        <w:widowControl/>
        <w:suppressLineNumbers w:val="0"/>
      </w:pPr>
      <w:r>
        <w:t>　　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pPr>
        <w:pStyle w:val="4"/>
        <w:keepNext w:val="0"/>
        <w:keepLines w:val="0"/>
        <w:widowControl/>
        <w:suppressLineNumbers w:val="0"/>
      </w:pPr>
      <w:r>
        <w:t>　　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pPr>
        <w:pStyle w:val="4"/>
        <w:keepNext w:val="0"/>
        <w:keepLines w:val="0"/>
        <w:widowControl/>
        <w:suppressLineNumbers w:val="0"/>
      </w:pPr>
      <w:r>
        <w:t>　　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pPr>
        <w:pStyle w:val="4"/>
        <w:keepNext w:val="0"/>
        <w:keepLines w:val="0"/>
        <w:widowControl/>
        <w:suppressLineNumbers w:val="0"/>
      </w:pPr>
      <w:r>
        <w:t>　　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pPr>
        <w:pStyle w:val="4"/>
        <w:keepNext w:val="0"/>
        <w:keepLines w:val="0"/>
        <w:widowControl/>
        <w:suppressLineNumbers w:val="0"/>
      </w:pPr>
      <w:r>
        <w:t>　　第三，锐意开拓全面扩大开放。当前，世界经济面临诸多复杂挑战，我们决不能被逆风和回头浪所阻，要站在历史正确的一边，坚定不移全面扩大开放，推动建设开放型世界经济，推动构建人类命运共同体。</w:t>
      </w:r>
    </w:p>
    <w:p>
      <w:pPr>
        <w:pStyle w:val="4"/>
        <w:keepNext w:val="0"/>
        <w:keepLines w:val="0"/>
        <w:widowControl/>
        <w:suppressLineNumbers w:val="0"/>
      </w:pPr>
      <w:r>
        <w:t>　　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pPr>
        <w:pStyle w:val="4"/>
        <w:keepNext w:val="0"/>
        <w:keepLines w:val="0"/>
        <w:widowControl/>
        <w:suppressLineNumbers w:val="0"/>
      </w:pPr>
      <w:r>
        <w:t>　　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pPr>
        <w:pStyle w:val="4"/>
        <w:keepNext w:val="0"/>
        <w:keepLines w:val="0"/>
        <w:widowControl/>
        <w:suppressLineNumbers w:val="0"/>
      </w:pPr>
      <w:r>
        <w:t>　　第五，真抓实干践行以人民为中心的发展思想。中国共产党根基在人民、血脉在人民。人民对美好生活的向往就是我们的奋斗目标。经济特区改革发展的出发点和落脚点都要聚焦到这个目标上来。</w:t>
      </w:r>
    </w:p>
    <w:p>
      <w:pPr>
        <w:pStyle w:val="4"/>
        <w:keepNext w:val="0"/>
        <w:keepLines w:val="0"/>
        <w:widowControl/>
        <w:suppressLineNumbers w:val="0"/>
      </w:pPr>
      <w:r>
        <w:t>　　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pPr>
        <w:pStyle w:val="4"/>
        <w:keepNext w:val="0"/>
        <w:keepLines w:val="0"/>
        <w:widowControl/>
        <w:suppressLineNumbers w:val="0"/>
      </w:pPr>
      <w:r>
        <w:t>　　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pPr>
        <w:pStyle w:val="4"/>
        <w:keepNext w:val="0"/>
        <w:keepLines w:val="0"/>
        <w:widowControl/>
        <w:suppressLineNumbers w:val="0"/>
      </w:pPr>
      <w:r>
        <w:t>　　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pPr>
        <w:pStyle w:val="4"/>
        <w:keepNext w:val="0"/>
        <w:keepLines w:val="0"/>
        <w:widowControl/>
        <w:suppressLineNumbers w:val="0"/>
      </w:pPr>
      <w:r>
        <w:t>　　女士们、先生们、同志们！</w:t>
      </w:r>
    </w:p>
    <w:p>
      <w:pPr>
        <w:pStyle w:val="4"/>
        <w:keepNext w:val="0"/>
        <w:keepLines w:val="0"/>
        <w:widowControl/>
        <w:suppressLineNumbers w:val="0"/>
      </w:pPr>
      <w:r>
        <w:t>　　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pPr>
        <w:pStyle w:val="4"/>
        <w:keepNext w:val="0"/>
        <w:keepLines w:val="0"/>
        <w:widowControl/>
        <w:suppressLineNumbers w:val="0"/>
      </w:pPr>
      <w:r>
        <w:t>　　女士们、先生们、同志们！</w:t>
      </w:r>
    </w:p>
    <w:p>
      <w:pPr>
        <w:pStyle w:val="4"/>
        <w:keepNext w:val="0"/>
        <w:keepLines w:val="0"/>
        <w:widowControl/>
        <w:suppressLineNumbers w:val="0"/>
      </w:pPr>
      <w:r>
        <w:t>　　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pPr>
        <w:pStyle w:val="4"/>
        <w:keepNext w:val="0"/>
        <w:keepLines w:val="0"/>
        <w:widowControl/>
        <w:suppressLineNumbers w:val="0"/>
      </w:pPr>
      <w:r>
        <w:t>　　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pPr>
        <w:pStyle w:val="4"/>
        <w:keepNext w:val="0"/>
        <w:keepLines w:val="0"/>
        <w:widowControl/>
        <w:suppressLineNumbers w:val="0"/>
      </w:pPr>
      <w:r>
        <w:t>　　女士们、先生们、同志们！</w:t>
      </w:r>
    </w:p>
    <w:p>
      <w:pPr>
        <w:pStyle w:val="4"/>
        <w:keepNext w:val="0"/>
        <w:keepLines w:val="0"/>
        <w:widowControl/>
        <w:suppressLineNumbers w:val="0"/>
      </w:pPr>
      <w:r>
        <w:t>　　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F0AC9"/>
    <w:rsid w:val="1DEF0AC9"/>
    <w:rsid w:val="5AF5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2020-10-14T08:29:00Z</dcterms:created>
  <dc:creator>王尚静</dc:creator>
  <cp:lastModifiedBy>王尚静</cp:lastModifiedBy>
  <dcterms:modified xsi:type="dcterms:W3CDTF">2020-10-15T00:21:52Z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