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4" w:rsidRDefault="00770654" w:rsidP="00770654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附件: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76"/>
        <w:gridCol w:w="2509"/>
        <w:gridCol w:w="6237"/>
      </w:tblGrid>
      <w:tr w:rsidR="00640532" w:rsidRPr="00640532" w:rsidTr="0052348C">
        <w:tc>
          <w:tcPr>
            <w:tcW w:w="576" w:type="dxa"/>
          </w:tcPr>
          <w:p w:rsidR="00640532" w:rsidRPr="00640532" w:rsidRDefault="00640532" w:rsidP="00640532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640532">
              <w:rPr>
                <w:rFonts w:asciiTheme="minorEastAsia" w:hAnsiTheme="minorEastAsia" w:hint="eastAsia"/>
                <w:sz w:val="36"/>
                <w:szCs w:val="36"/>
              </w:rPr>
              <w:t>序号</w:t>
            </w:r>
          </w:p>
        </w:tc>
        <w:tc>
          <w:tcPr>
            <w:tcW w:w="2509" w:type="dxa"/>
          </w:tcPr>
          <w:p w:rsidR="00640532" w:rsidRPr="00640532" w:rsidRDefault="00640532" w:rsidP="00640532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640532">
              <w:rPr>
                <w:rFonts w:asciiTheme="minorEastAsia" w:hAnsiTheme="minorEastAsia" w:hint="eastAsia"/>
                <w:sz w:val="36"/>
                <w:szCs w:val="36"/>
              </w:rPr>
              <w:t>项目名称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32" w:rsidRPr="00640532" w:rsidRDefault="00640532" w:rsidP="00640532">
            <w:pPr>
              <w:rPr>
                <w:rFonts w:asciiTheme="minorEastAsia" w:hAnsiTheme="minorEastAsia"/>
                <w:sz w:val="36"/>
                <w:szCs w:val="36"/>
              </w:rPr>
            </w:pPr>
            <w:r w:rsidRPr="00640532">
              <w:rPr>
                <w:rFonts w:asciiTheme="minorEastAsia" w:hAnsiTheme="minorEastAsia" w:hint="eastAsia"/>
                <w:sz w:val="36"/>
                <w:szCs w:val="36"/>
              </w:rPr>
              <w:t>试剂或耗材</w:t>
            </w:r>
            <w:r w:rsidRPr="00640532">
              <w:rPr>
                <w:rFonts w:asciiTheme="minorEastAsia" w:hAnsiTheme="minorEastAsia"/>
                <w:sz w:val="36"/>
                <w:szCs w:val="36"/>
              </w:rPr>
              <w:t>名称</w:t>
            </w:r>
          </w:p>
        </w:tc>
      </w:tr>
      <w:tr w:rsidR="00640532" w:rsidRPr="00640532" w:rsidTr="0052348C">
        <w:tc>
          <w:tcPr>
            <w:tcW w:w="576" w:type="dxa"/>
          </w:tcPr>
          <w:p w:rsidR="00640532" w:rsidRPr="00640532" w:rsidRDefault="00640532" w:rsidP="00640532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509" w:type="dxa"/>
          </w:tcPr>
          <w:p w:rsidR="00640532" w:rsidRPr="005C1A08" w:rsidRDefault="0052348C" w:rsidP="00640532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32" w:rsidRPr="00916D46" w:rsidRDefault="00916D46" w:rsidP="00640532">
            <w:pPr>
              <w:rPr>
                <w:rFonts w:asciiTheme="minorEastAsia" w:hAnsiTheme="minorEastAsia"/>
                <w:szCs w:val="21"/>
              </w:rPr>
            </w:pPr>
            <w:r w:rsidRPr="00916D46">
              <w:rPr>
                <w:rFonts w:hint="eastAsia"/>
                <w:szCs w:val="21"/>
              </w:rPr>
              <w:t>甲酸（色谱级）</w:t>
            </w:r>
          </w:p>
        </w:tc>
      </w:tr>
      <w:tr w:rsidR="00640532" w:rsidRPr="00640532" w:rsidTr="0052348C">
        <w:tc>
          <w:tcPr>
            <w:tcW w:w="576" w:type="dxa"/>
          </w:tcPr>
          <w:p w:rsidR="00640532" w:rsidRPr="00640532" w:rsidRDefault="00640532" w:rsidP="00640532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509" w:type="dxa"/>
          </w:tcPr>
          <w:p w:rsidR="00640532" w:rsidRPr="005C1A08" w:rsidRDefault="0052348C" w:rsidP="00640532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32" w:rsidRPr="00640532" w:rsidRDefault="00916D46" w:rsidP="00640532">
            <w:pPr>
              <w:rPr>
                <w:rFonts w:asciiTheme="minorEastAsia" w:hAnsiTheme="minorEastAsia"/>
              </w:rPr>
            </w:pPr>
            <w:r w:rsidRPr="00916D46">
              <w:rPr>
                <w:rFonts w:asciiTheme="minorEastAsia" w:hAnsiTheme="minorEastAsia" w:hint="eastAsia"/>
              </w:rPr>
              <w:t>乙酸（色谱级）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8C" w:rsidRPr="00640532" w:rsidRDefault="00916D46" w:rsidP="0052348C">
            <w:pPr>
              <w:rPr>
                <w:rFonts w:asciiTheme="minorEastAsia" w:hAnsiTheme="minorEastAsia"/>
              </w:rPr>
            </w:pPr>
            <w:r w:rsidRPr="00916D46">
              <w:rPr>
                <w:rFonts w:asciiTheme="minorEastAsia" w:hAnsiTheme="minorEastAsia" w:hint="eastAsia"/>
              </w:rPr>
              <w:t>甲酸铵（色谱级）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8C" w:rsidRPr="00640532" w:rsidRDefault="00916D46" w:rsidP="0052348C">
            <w:pPr>
              <w:rPr>
                <w:rFonts w:asciiTheme="minorEastAsia" w:hAnsiTheme="minorEastAsia"/>
              </w:rPr>
            </w:pPr>
            <w:r w:rsidRPr="00916D46">
              <w:rPr>
                <w:rFonts w:asciiTheme="minorEastAsia" w:hAnsiTheme="minorEastAsia" w:hint="eastAsia"/>
              </w:rPr>
              <w:t>乙酸铵（色谱级）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8C" w:rsidRPr="00640532" w:rsidRDefault="00916D46" w:rsidP="0052348C">
            <w:pPr>
              <w:rPr>
                <w:rFonts w:asciiTheme="minorEastAsia" w:hAnsiTheme="minorEastAsia"/>
              </w:rPr>
            </w:pPr>
            <w:r w:rsidRPr="00916D46">
              <w:rPr>
                <w:rFonts w:asciiTheme="minorEastAsia" w:hAnsiTheme="minorEastAsia" w:hint="eastAsia"/>
              </w:rPr>
              <w:t>异丙醇（色谱级）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8C" w:rsidRPr="00640532" w:rsidRDefault="00916D46" w:rsidP="0052348C">
            <w:pPr>
              <w:rPr>
                <w:rFonts w:asciiTheme="minorEastAsia" w:hAnsiTheme="minorEastAsia"/>
              </w:rPr>
            </w:pPr>
            <w:r w:rsidRPr="00916D46">
              <w:rPr>
                <w:rFonts w:asciiTheme="minorEastAsia" w:hAnsiTheme="minorEastAsia" w:hint="eastAsia"/>
              </w:rPr>
              <w:t>氯化铵（分析纯）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8C" w:rsidRPr="00640532" w:rsidRDefault="00916D46" w:rsidP="0052348C">
            <w:pPr>
              <w:rPr>
                <w:rFonts w:asciiTheme="minorEastAsia" w:hAnsiTheme="minorEastAsia"/>
              </w:rPr>
            </w:pPr>
            <w:proofErr w:type="spellStart"/>
            <w:r w:rsidRPr="00916D46">
              <w:rPr>
                <w:rFonts w:asciiTheme="minorEastAsia" w:hAnsiTheme="minorEastAsia" w:hint="eastAsia"/>
              </w:rPr>
              <w:t>Tris</w:t>
            </w:r>
            <w:proofErr w:type="spellEnd"/>
            <w:r w:rsidRPr="00916D46">
              <w:rPr>
                <w:rFonts w:asciiTheme="minorEastAsia" w:hAnsiTheme="minorEastAsia" w:hint="eastAsia"/>
              </w:rPr>
              <w:t>-Base（分析纯）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proofErr w:type="spellStart"/>
            <w:r w:rsidRPr="006A4E7B">
              <w:rPr>
                <w:rFonts w:asciiTheme="minorEastAsia" w:hAnsiTheme="minorEastAsia" w:hint="eastAsia"/>
              </w:rPr>
              <w:t>acarbose</w:t>
            </w:r>
            <w:proofErr w:type="spellEnd"/>
            <w:r w:rsidRPr="006A4E7B">
              <w:rPr>
                <w:rFonts w:asciiTheme="minorEastAsia" w:hAnsiTheme="minorEastAsia" w:hint="eastAsia"/>
              </w:rPr>
              <w:t xml:space="preserve"> （CAS号 56180-94-0）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r w:rsidRPr="006A4E7B">
              <w:rPr>
                <w:rFonts w:asciiTheme="minorEastAsia" w:hAnsiTheme="minorEastAsia" w:hint="eastAsia"/>
              </w:rPr>
              <w:t>4-Methylumbelliferone（CAS号 90-33-5）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r w:rsidRPr="006A4E7B">
              <w:rPr>
                <w:rFonts w:asciiTheme="minorEastAsia" w:hAnsiTheme="minorEastAsia" w:hint="eastAsia"/>
              </w:rPr>
              <w:t>4-methylu</w:t>
            </w:r>
            <w:r>
              <w:rPr>
                <w:rFonts w:asciiTheme="minorEastAsia" w:hAnsiTheme="minorEastAsia" w:hint="eastAsia"/>
              </w:rPr>
              <w:t>mbelliferyl-ß-D-mannopyranoside</w:t>
            </w:r>
            <w:r w:rsidRPr="006A4E7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CAS号</w:t>
            </w:r>
            <w:r w:rsidRPr="006A4E7B">
              <w:rPr>
                <w:rFonts w:asciiTheme="minorEastAsia" w:hAnsiTheme="minorEastAsia" w:hint="eastAsia"/>
              </w:rPr>
              <w:t>67909-30-2）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r w:rsidRPr="006A4E7B">
              <w:rPr>
                <w:rFonts w:asciiTheme="minorEastAsia" w:hAnsiTheme="minorEastAsia" w:hint="eastAsia"/>
              </w:rPr>
              <w:t>6-hexadecanoylamino-4-methylumbellifery-phosphorycholine（CAS号 904315-61-3）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proofErr w:type="spellStart"/>
            <w:r w:rsidRPr="006A4E7B">
              <w:rPr>
                <w:rFonts w:asciiTheme="minorEastAsia" w:hAnsiTheme="minorEastAsia" w:hint="eastAsia"/>
              </w:rPr>
              <w:t>lyso-sphingomyelin</w:t>
            </w:r>
            <w:proofErr w:type="spellEnd"/>
            <w:r w:rsidRPr="006A4E7B">
              <w:rPr>
                <w:rFonts w:asciiTheme="minorEastAsia" w:hAnsiTheme="minorEastAsia" w:hint="eastAsia"/>
              </w:rPr>
              <w:t xml:space="preserve"> (CAS号 1670-26-4)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r w:rsidRPr="006A4E7B">
              <w:rPr>
                <w:rFonts w:asciiTheme="minorEastAsia" w:hAnsiTheme="minorEastAsia" w:hint="eastAsia"/>
              </w:rPr>
              <w:t>6-Hexadecanoylamino-4-methylumbelliferone (CAS号 99422-73-8)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proofErr w:type="spellStart"/>
            <w:r w:rsidRPr="006A4E7B">
              <w:rPr>
                <w:rFonts w:asciiTheme="minorEastAsia" w:hAnsiTheme="minorEastAsia" w:hint="eastAsia"/>
              </w:rPr>
              <w:t>Taurocholic</w:t>
            </w:r>
            <w:proofErr w:type="spellEnd"/>
            <w:r w:rsidRPr="006A4E7B">
              <w:rPr>
                <w:rFonts w:asciiTheme="minorEastAsia" w:hAnsiTheme="minorEastAsia" w:hint="eastAsia"/>
              </w:rPr>
              <w:t xml:space="preserve"> acid sodium salt hydrate（ CAS号 345909-26-4）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A4E7B" w:rsidP="0052348C">
            <w:pPr>
              <w:rPr>
                <w:rFonts w:asciiTheme="minorEastAsia" w:hAnsiTheme="minorEastAsia"/>
              </w:rPr>
            </w:pPr>
            <w:r w:rsidRPr="006A4E7B">
              <w:rPr>
                <w:rFonts w:asciiTheme="minorEastAsia" w:hAnsiTheme="minorEastAsia" w:hint="eastAsia"/>
              </w:rPr>
              <w:t>4-methylumbelliferyl-α-D-</w:t>
            </w:r>
            <w:proofErr w:type="spellStart"/>
            <w:r w:rsidRPr="006A4E7B">
              <w:rPr>
                <w:rFonts w:asciiTheme="minorEastAsia" w:hAnsiTheme="minorEastAsia" w:hint="eastAsia"/>
              </w:rPr>
              <w:t>galactopyranoside</w:t>
            </w:r>
            <w:proofErr w:type="spellEnd"/>
            <w:r w:rsidRPr="006A4E7B">
              <w:rPr>
                <w:rFonts w:asciiTheme="minorEastAsia" w:hAnsiTheme="minorEastAsia" w:hint="eastAsia"/>
              </w:rPr>
              <w:t xml:space="preserve"> (CAS号 38597-12-5)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827D56" w:rsidP="0052348C">
            <w:pPr>
              <w:rPr>
                <w:rFonts w:asciiTheme="minorEastAsia" w:hAnsiTheme="minorEastAsia"/>
              </w:rPr>
            </w:pPr>
            <w:r w:rsidRPr="00827D56">
              <w:rPr>
                <w:rFonts w:asciiTheme="minorEastAsia" w:hAnsiTheme="minorEastAsia" w:hint="eastAsia"/>
              </w:rPr>
              <w:t>4-Methylumbelliferyl N-acetyl-β-D-</w:t>
            </w:r>
            <w:proofErr w:type="spellStart"/>
            <w:r w:rsidRPr="00827D56">
              <w:rPr>
                <w:rFonts w:asciiTheme="minorEastAsia" w:hAnsiTheme="minorEastAsia" w:hint="eastAsia"/>
              </w:rPr>
              <w:t>glucosaminide</w:t>
            </w:r>
            <w:proofErr w:type="spellEnd"/>
            <w:r w:rsidRPr="00827D56">
              <w:rPr>
                <w:rFonts w:asciiTheme="minorEastAsia" w:hAnsiTheme="minorEastAsia" w:hint="eastAsia"/>
              </w:rPr>
              <w:t xml:space="preserve"> (CAS号 37067-30-4）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0569AA" w:rsidP="0052348C">
            <w:pPr>
              <w:rPr>
                <w:rFonts w:asciiTheme="minorEastAsia" w:hAnsiTheme="minorEastAsia"/>
              </w:rPr>
            </w:pPr>
            <w:r w:rsidRPr="000569AA">
              <w:rPr>
                <w:rFonts w:asciiTheme="minorEastAsia" w:hAnsiTheme="minorEastAsia"/>
              </w:rPr>
              <w:t>MU-ßGlcNAc-6S=4-methylumbelliferyl-2-acetamido</w:t>
            </w:r>
            <w:r>
              <w:t xml:space="preserve"> </w:t>
            </w:r>
            <w:r w:rsidRPr="000569AA">
              <w:rPr>
                <w:rFonts w:asciiTheme="minorEastAsia" w:hAnsiTheme="minorEastAsia"/>
              </w:rPr>
              <w:t>-2-deoxy-ß-D-glucopyranoside-6-sulphate.NH4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17BF0" w:rsidP="0052348C">
            <w:pPr>
              <w:rPr>
                <w:rFonts w:asciiTheme="minorEastAsia" w:hAnsiTheme="minorEastAsia"/>
              </w:rPr>
            </w:pPr>
            <w:r w:rsidRPr="00617BF0">
              <w:rPr>
                <w:rFonts w:asciiTheme="minorEastAsia" w:hAnsiTheme="minorEastAsia" w:hint="eastAsia"/>
              </w:rPr>
              <w:t>L-Aspartic acid β-(7-amido-4-methylcoumarin) （CAS号 133628-73-6）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17BF0" w:rsidP="0052348C">
            <w:pPr>
              <w:rPr>
                <w:rFonts w:asciiTheme="minorEastAsia" w:hAnsiTheme="minorEastAsia"/>
              </w:rPr>
            </w:pPr>
            <w:r w:rsidRPr="00617BF0">
              <w:rPr>
                <w:rFonts w:asciiTheme="minorEastAsia" w:hAnsiTheme="minorEastAsia" w:hint="eastAsia"/>
              </w:rPr>
              <w:t>4-Methylumbelliferyl α-L-</w:t>
            </w:r>
            <w:proofErr w:type="spellStart"/>
            <w:r w:rsidRPr="00617BF0">
              <w:rPr>
                <w:rFonts w:asciiTheme="minorEastAsia" w:hAnsiTheme="minorEastAsia" w:hint="eastAsia"/>
              </w:rPr>
              <w:t>fucopyranoside</w:t>
            </w:r>
            <w:proofErr w:type="spellEnd"/>
            <w:r w:rsidRPr="00617BF0">
              <w:rPr>
                <w:rFonts w:asciiTheme="minorEastAsia" w:hAnsiTheme="minorEastAsia" w:hint="eastAsia"/>
              </w:rPr>
              <w:t xml:space="preserve"> （CAS号 54322-38-2）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17BF0" w:rsidP="0052348C">
            <w:pPr>
              <w:rPr>
                <w:rFonts w:asciiTheme="minorEastAsia" w:hAnsiTheme="minorEastAsia"/>
              </w:rPr>
            </w:pPr>
            <w:r w:rsidRPr="00617BF0">
              <w:rPr>
                <w:rFonts w:asciiTheme="minorEastAsia" w:hAnsiTheme="minorEastAsia" w:hint="eastAsia"/>
              </w:rPr>
              <w:t>4-methylumbelliferyl-2-acetamido-2-deoxy-α-D-</w:t>
            </w:r>
            <w:proofErr w:type="spellStart"/>
            <w:r w:rsidRPr="00617BF0">
              <w:rPr>
                <w:rFonts w:asciiTheme="minorEastAsia" w:hAnsiTheme="minorEastAsia" w:hint="eastAsia"/>
              </w:rPr>
              <w:t>galactopyranoside</w:t>
            </w:r>
            <w:proofErr w:type="spellEnd"/>
            <w:r w:rsidRPr="00617BF0">
              <w:rPr>
                <w:rFonts w:asciiTheme="minorEastAsia" w:hAnsiTheme="minorEastAsia" w:hint="eastAsia"/>
              </w:rPr>
              <w:t>（CAS号124223-99-0）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17BF0" w:rsidP="0052348C">
            <w:pPr>
              <w:rPr>
                <w:rFonts w:asciiTheme="minorEastAsia" w:hAnsiTheme="minorEastAsia"/>
              </w:rPr>
            </w:pPr>
            <w:r w:rsidRPr="00617BF0">
              <w:rPr>
                <w:rFonts w:asciiTheme="minorEastAsia" w:hAnsiTheme="minorEastAsia" w:hint="eastAsia"/>
              </w:rPr>
              <w:t>2′-(4-Methylumbelliferyl)-α-D-N-</w:t>
            </w:r>
            <w:proofErr w:type="spellStart"/>
            <w:r w:rsidRPr="00617BF0">
              <w:rPr>
                <w:rFonts w:asciiTheme="minorEastAsia" w:hAnsiTheme="minorEastAsia" w:hint="eastAsia"/>
              </w:rPr>
              <w:t>acetylneuraminic</w:t>
            </w:r>
            <w:proofErr w:type="spellEnd"/>
            <w:r w:rsidRPr="00617BF0">
              <w:rPr>
                <w:rFonts w:asciiTheme="minorEastAsia" w:hAnsiTheme="minorEastAsia" w:hint="eastAsia"/>
              </w:rPr>
              <w:t xml:space="preserve"> acid sodium salt hydrate （CAS号 76204-02-9）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617BF0" w:rsidP="0052348C">
            <w:pPr>
              <w:rPr>
                <w:rFonts w:asciiTheme="minorEastAsia" w:hAnsiTheme="minorEastAsia"/>
              </w:rPr>
            </w:pPr>
            <w:proofErr w:type="spellStart"/>
            <w:r w:rsidRPr="00617BF0">
              <w:rPr>
                <w:rFonts w:asciiTheme="minorEastAsia" w:hAnsiTheme="minorEastAsia" w:hint="eastAsia"/>
              </w:rPr>
              <w:t>AcCoA</w:t>
            </w:r>
            <w:proofErr w:type="spellEnd"/>
            <w:r w:rsidRPr="00617BF0">
              <w:rPr>
                <w:rFonts w:asciiTheme="minorEastAsia" w:hAnsiTheme="minorEastAsia" w:hint="eastAsia"/>
              </w:rPr>
              <w:t>(</w:t>
            </w:r>
            <w:proofErr w:type="spellStart"/>
            <w:r w:rsidRPr="00617BF0">
              <w:rPr>
                <w:rFonts w:asciiTheme="minorEastAsia" w:hAnsiTheme="minorEastAsia" w:hint="eastAsia"/>
              </w:rPr>
              <w:t>Acetylcoenzyme</w:t>
            </w:r>
            <w:proofErr w:type="spellEnd"/>
            <w:r w:rsidRPr="00617BF0">
              <w:rPr>
                <w:rFonts w:asciiTheme="minorEastAsia" w:hAnsiTheme="minorEastAsia" w:hint="eastAsia"/>
              </w:rPr>
              <w:t xml:space="preserve"> A)(CAS号 75520-41-1）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4965C5" w:rsidP="0052348C">
            <w:pPr>
              <w:rPr>
                <w:rFonts w:asciiTheme="minorEastAsia" w:hAnsiTheme="minorEastAsia"/>
              </w:rPr>
            </w:pPr>
            <w:r w:rsidRPr="004965C5">
              <w:rPr>
                <w:rFonts w:asciiTheme="minorEastAsia" w:hAnsiTheme="minorEastAsia" w:hint="eastAsia"/>
              </w:rPr>
              <w:t>4-methylumbelliferylpalmitate （CAS号 17695-48-6）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337960" w:rsidP="0052348C">
            <w:pPr>
              <w:rPr>
                <w:rFonts w:asciiTheme="minorEastAsia" w:hAnsiTheme="minorEastAsia"/>
              </w:rPr>
            </w:pPr>
            <w:proofErr w:type="spellStart"/>
            <w:r w:rsidRPr="00337960">
              <w:rPr>
                <w:rFonts w:asciiTheme="minorEastAsia" w:hAnsiTheme="minorEastAsia" w:hint="eastAsia"/>
              </w:rPr>
              <w:t>cardiolipin.Na</w:t>
            </w:r>
            <w:proofErr w:type="spellEnd"/>
            <w:r w:rsidRPr="00337960">
              <w:rPr>
                <w:rFonts w:asciiTheme="minorEastAsia" w:hAnsiTheme="minorEastAsia" w:hint="eastAsia"/>
              </w:rPr>
              <w:t>( EINECS 编号 200-578-6)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4965C5" w:rsidP="0052348C">
            <w:pPr>
              <w:rPr>
                <w:rFonts w:asciiTheme="minorEastAsia" w:hAnsiTheme="minorEastAsia"/>
              </w:rPr>
            </w:pPr>
            <w:r w:rsidRPr="004965C5">
              <w:rPr>
                <w:rFonts w:asciiTheme="minorEastAsia" w:hAnsiTheme="minorEastAsia" w:hint="eastAsia"/>
              </w:rPr>
              <w:t xml:space="preserve">D-Fructose-1,6-bisphosphate </w:t>
            </w:r>
            <w:proofErr w:type="spellStart"/>
            <w:r w:rsidRPr="004965C5">
              <w:rPr>
                <w:rFonts w:asciiTheme="minorEastAsia" w:hAnsiTheme="minorEastAsia" w:hint="eastAsia"/>
              </w:rPr>
              <w:t>trisodium</w:t>
            </w:r>
            <w:proofErr w:type="spellEnd"/>
            <w:r w:rsidRPr="004965C5">
              <w:rPr>
                <w:rFonts w:asciiTheme="minorEastAsia" w:hAnsiTheme="minorEastAsia" w:hint="eastAsia"/>
              </w:rPr>
              <w:t xml:space="preserve"> salt </w:t>
            </w:r>
            <w:proofErr w:type="spellStart"/>
            <w:r w:rsidRPr="004965C5">
              <w:rPr>
                <w:rFonts w:asciiTheme="minorEastAsia" w:hAnsiTheme="minorEastAsia" w:hint="eastAsia"/>
              </w:rPr>
              <w:t>octahydrate</w:t>
            </w:r>
            <w:proofErr w:type="spellEnd"/>
            <w:r w:rsidRPr="004965C5">
              <w:rPr>
                <w:rFonts w:asciiTheme="minorEastAsia" w:hAnsiTheme="minorEastAsia" w:hint="eastAsia"/>
              </w:rPr>
              <w:t xml:space="preserve"> （CAS号 81028-91-3,38099-82-0）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4965C5" w:rsidP="0052348C">
            <w:pPr>
              <w:rPr>
                <w:rFonts w:asciiTheme="minorEastAsia" w:hAnsiTheme="minorEastAsia"/>
              </w:rPr>
            </w:pPr>
            <w:r w:rsidRPr="004965C5">
              <w:rPr>
                <w:rFonts w:asciiTheme="minorEastAsia" w:hAnsiTheme="minorEastAsia" w:hint="eastAsia"/>
              </w:rPr>
              <w:t>NADP.Na2 （CAS号 24292-60-2）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4965C5" w:rsidP="0052348C">
            <w:pPr>
              <w:rPr>
                <w:rFonts w:asciiTheme="minorEastAsia" w:hAnsiTheme="minorEastAsia"/>
              </w:rPr>
            </w:pPr>
            <w:r w:rsidRPr="004965C5">
              <w:rPr>
                <w:rFonts w:asciiTheme="minorEastAsia" w:hAnsiTheme="minorEastAsia" w:hint="eastAsia"/>
              </w:rPr>
              <w:t>AMP.Na2（CAS号 4578-31-8）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4965C5" w:rsidP="0052348C">
            <w:pPr>
              <w:rPr>
                <w:rFonts w:asciiTheme="minorEastAsia" w:hAnsiTheme="minorEastAsia"/>
              </w:rPr>
            </w:pPr>
            <w:proofErr w:type="spellStart"/>
            <w:r w:rsidRPr="004965C5">
              <w:rPr>
                <w:rFonts w:asciiTheme="minorEastAsia" w:hAnsiTheme="minorEastAsia" w:hint="eastAsia"/>
              </w:rPr>
              <w:t>Phosphoglucose</w:t>
            </w:r>
            <w:proofErr w:type="spellEnd"/>
            <w:r w:rsidRPr="004965C5"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Pr="004965C5">
              <w:rPr>
                <w:rFonts w:asciiTheme="minorEastAsia" w:hAnsiTheme="minorEastAsia" w:hint="eastAsia"/>
              </w:rPr>
              <w:t>isomerase</w:t>
            </w:r>
            <w:proofErr w:type="spellEnd"/>
            <w:r w:rsidRPr="004965C5">
              <w:rPr>
                <w:rFonts w:asciiTheme="minorEastAsia" w:hAnsiTheme="minorEastAsia" w:hint="eastAsia"/>
              </w:rPr>
              <w:t>（CAS号 9001-41-6）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4965C5" w:rsidP="0052348C">
            <w:pPr>
              <w:rPr>
                <w:rFonts w:asciiTheme="minorEastAsia" w:hAnsiTheme="minorEastAsia"/>
              </w:rPr>
            </w:pPr>
            <w:r w:rsidRPr="004965C5">
              <w:rPr>
                <w:rFonts w:asciiTheme="minorEastAsia" w:hAnsiTheme="minorEastAsia" w:hint="eastAsia"/>
              </w:rPr>
              <w:t>Glucose-6-phosphate dehydrogenase （CAS号 9001-40-5）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4965C5" w:rsidP="0052348C">
            <w:pPr>
              <w:rPr>
                <w:rFonts w:asciiTheme="minorEastAsia" w:hAnsiTheme="minorEastAsia"/>
              </w:rPr>
            </w:pPr>
            <w:r w:rsidRPr="004965C5">
              <w:rPr>
                <w:rFonts w:asciiTheme="minorEastAsia" w:hAnsiTheme="minorEastAsia" w:hint="eastAsia"/>
              </w:rPr>
              <w:t>Na-pyrophosphate.10 H2O（CAS号 13472-36-1）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AB0D14" w:rsidP="0052348C">
            <w:pPr>
              <w:rPr>
                <w:rFonts w:asciiTheme="minorEastAsia" w:hAnsiTheme="minorEastAsia"/>
              </w:rPr>
            </w:pPr>
            <w:r w:rsidRPr="00AB0D14">
              <w:rPr>
                <w:rFonts w:asciiTheme="minorEastAsia" w:hAnsiTheme="minorEastAsia" w:hint="eastAsia"/>
              </w:rPr>
              <w:t>无水乙醇, ACS reagent grade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AB0D14" w:rsidP="0052348C">
            <w:pPr>
              <w:rPr>
                <w:rFonts w:asciiTheme="minorEastAsia" w:hAnsiTheme="minorEastAsia"/>
              </w:rPr>
            </w:pPr>
            <w:r w:rsidRPr="00AB0D14">
              <w:rPr>
                <w:rFonts w:asciiTheme="minorEastAsia" w:hAnsiTheme="minorEastAsia" w:hint="eastAsia"/>
              </w:rPr>
              <w:t>甲醇  HPLC,≥99-液相色谱</w:t>
            </w:r>
          </w:p>
        </w:tc>
      </w:tr>
      <w:tr w:rsidR="0052348C" w:rsidRPr="00640532" w:rsidTr="0052348C">
        <w:tc>
          <w:tcPr>
            <w:tcW w:w="576" w:type="dxa"/>
          </w:tcPr>
          <w:p w:rsidR="0052348C" w:rsidRPr="00640532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40532"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</w:p>
        </w:tc>
        <w:tc>
          <w:tcPr>
            <w:tcW w:w="2509" w:type="dxa"/>
          </w:tcPr>
          <w:p w:rsidR="0052348C" w:rsidRPr="005C1A08" w:rsidRDefault="0052348C" w:rsidP="0052348C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5C1A0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遗传代谢性疾病检测</w:t>
            </w:r>
          </w:p>
        </w:tc>
        <w:tc>
          <w:tcPr>
            <w:tcW w:w="6237" w:type="dxa"/>
          </w:tcPr>
          <w:p w:rsidR="0052348C" w:rsidRPr="00640532" w:rsidRDefault="00AB0D14" w:rsidP="0052348C">
            <w:pPr>
              <w:rPr>
                <w:rFonts w:asciiTheme="minorEastAsia" w:hAnsiTheme="minorEastAsia"/>
              </w:rPr>
            </w:pPr>
            <w:r w:rsidRPr="00AB0D14">
              <w:rPr>
                <w:rFonts w:asciiTheme="minorEastAsia" w:hAnsiTheme="minorEastAsia" w:hint="eastAsia"/>
              </w:rPr>
              <w:t>乙腈 for LC-MS</w:t>
            </w:r>
          </w:p>
        </w:tc>
      </w:tr>
    </w:tbl>
    <w:p w:rsidR="00770654" w:rsidRPr="00640532" w:rsidRDefault="00770654" w:rsidP="00770654">
      <w:pPr>
        <w:snapToGrid w:val="0"/>
        <w:spacing w:line="360" w:lineRule="auto"/>
        <w:jc w:val="left"/>
        <w:rPr>
          <w:rFonts w:asciiTheme="minorEastAsia" w:hAnsiTheme="minorEastAsia"/>
          <w:sz w:val="36"/>
          <w:szCs w:val="36"/>
        </w:rPr>
      </w:pPr>
    </w:p>
    <w:sectPr w:rsidR="00770654" w:rsidRPr="0064053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9C" w:rsidRDefault="0065309C" w:rsidP="00304FF8">
      <w:r>
        <w:separator/>
      </w:r>
    </w:p>
  </w:endnote>
  <w:endnote w:type="continuationSeparator" w:id="0">
    <w:p w:rsidR="0065309C" w:rsidRDefault="0065309C" w:rsidP="0030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9C" w:rsidRDefault="0065309C" w:rsidP="00304FF8">
      <w:r>
        <w:separator/>
      </w:r>
    </w:p>
  </w:footnote>
  <w:footnote w:type="continuationSeparator" w:id="0">
    <w:p w:rsidR="0065309C" w:rsidRDefault="0065309C" w:rsidP="0030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43FC"/>
    <w:multiLevelType w:val="singleLevel"/>
    <w:tmpl w:val="61CA43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64"/>
    <w:rsid w:val="000569AA"/>
    <w:rsid w:val="00084F96"/>
    <w:rsid w:val="000A76BD"/>
    <w:rsid w:val="000B2F88"/>
    <w:rsid w:val="000D20AB"/>
    <w:rsid w:val="000E3840"/>
    <w:rsid w:val="000E4158"/>
    <w:rsid w:val="00183A78"/>
    <w:rsid w:val="00196433"/>
    <w:rsid w:val="001A39AA"/>
    <w:rsid w:val="001F4108"/>
    <w:rsid w:val="0023619E"/>
    <w:rsid w:val="0025580E"/>
    <w:rsid w:val="00263918"/>
    <w:rsid w:val="0029680F"/>
    <w:rsid w:val="002C5464"/>
    <w:rsid w:val="002D128D"/>
    <w:rsid w:val="002D1FAF"/>
    <w:rsid w:val="002D49DA"/>
    <w:rsid w:val="002F1A44"/>
    <w:rsid w:val="00304FF8"/>
    <w:rsid w:val="003050CE"/>
    <w:rsid w:val="0032768A"/>
    <w:rsid w:val="00337960"/>
    <w:rsid w:val="00337C28"/>
    <w:rsid w:val="0037686F"/>
    <w:rsid w:val="0039101A"/>
    <w:rsid w:val="00392A6D"/>
    <w:rsid w:val="0039318D"/>
    <w:rsid w:val="00393A12"/>
    <w:rsid w:val="003A3EC2"/>
    <w:rsid w:val="003A7CAE"/>
    <w:rsid w:val="003D1277"/>
    <w:rsid w:val="003D2698"/>
    <w:rsid w:val="003F4EC5"/>
    <w:rsid w:val="00431F98"/>
    <w:rsid w:val="0045109C"/>
    <w:rsid w:val="004965C5"/>
    <w:rsid w:val="004A3E6A"/>
    <w:rsid w:val="004A6099"/>
    <w:rsid w:val="004B140E"/>
    <w:rsid w:val="004B6CC1"/>
    <w:rsid w:val="004C3E7E"/>
    <w:rsid w:val="004D2E8D"/>
    <w:rsid w:val="004D54F5"/>
    <w:rsid w:val="004E2500"/>
    <w:rsid w:val="00507368"/>
    <w:rsid w:val="00511C43"/>
    <w:rsid w:val="005142FD"/>
    <w:rsid w:val="00516C64"/>
    <w:rsid w:val="0052348C"/>
    <w:rsid w:val="005537E5"/>
    <w:rsid w:val="00562D72"/>
    <w:rsid w:val="005830C4"/>
    <w:rsid w:val="00586118"/>
    <w:rsid w:val="005868B8"/>
    <w:rsid w:val="005C1A08"/>
    <w:rsid w:val="005D468B"/>
    <w:rsid w:val="005D7BC8"/>
    <w:rsid w:val="00617BF0"/>
    <w:rsid w:val="00636EFC"/>
    <w:rsid w:val="00640532"/>
    <w:rsid w:val="00647676"/>
    <w:rsid w:val="0065309C"/>
    <w:rsid w:val="006915B2"/>
    <w:rsid w:val="006A0E3D"/>
    <w:rsid w:val="006A4E7B"/>
    <w:rsid w:val="006C40BB"/>
    <w:rsid w:val="006D63CA"/>
    <w:rsid w:val="006E5B90"/>
    <w:rsid w:val="006E65E4"/>
    <w:rsid w:val="00753AB0"/>
    <w:rsid w:val="007609DC"/>
    <w:rsid w:val="0076254D"/>
    <w:rsid w:val="00770654"/>
    <w:rsid w:val="00777786"/>
    <w:rsid w:val="007A0C52"/>
    <w:rsid w:val="007E4B69"/>
    <w:rsid w:val="007E5462"/>
    <w:rsid w:val="00810965"/>
    <w:rsid w:val="00816D75"/>
    <w:rsid w:val="00827D56"/>
    <w:rsid w:val="00845606"/>
    <w:rsid w:val="00857B61"/>
    <w:rsid w:val="0087198F"/>
    <w:rsid w:val="008A2659"/>
    <w:rsid w:val="008B1145"/>
    <w:rsid w:val="008F45A4"/>
    <w:rsid w:val="009057BE"/>
    <w:rsid w:val="00916D46"/>
    <w:rsid w:val="00922080"/>
    <w:rsid w:val="00931D9F"/>
    <w:rsid w:val="0093633A"/>
    <w:rsid w:val="0094194A"/>
    <w:rsid w:val="009465CB"/>
    <w:rsid w:val="00972225"/>
    <w:rsid w:val="009A1E61"/>
    <w:rsid w:val="009C68E1"/>
    <w:rsid w:val="009E0FEC"/>
    <w:rsid w:val="00A25689"/>
    <w:rsid w:val="00A43D50"/>
    <w:rsid w:val="00A70D36"/>
    <w:rsid w:val="00A8738D"/>
    <w:rsid w:val="00A87EF4"/>
    <w:rsid w:val="00A923B3"/>
    <w:rsid w:val="00A941C8"/>
    <w:rsid w:val="00A9701C"/>
    <w:rsid w:val="00AB0D14"/>
    <w:rsid w:val="00AB24C6"/>
    <w:rsid w:val="00AC686D"/>
    <w:rsid w:val="00AE26A8"/>
    <w:rsid w:val="00B21E0E"/>
    <w:rsid w:val="00B54CED"/>
    <w:rsid w:val="00B55676"/>
    <w:rsid w:val="00B63BCF"/>
    <w:rsid w:val="00B73714"/>
    <w:rsid w:val="00B80923"/>
    <w:rsid w:val="00B92D64"/>
    <w:rsid w:val="00BA6225"/>
    <w:rsid w:val="00C06172"/>
    <w:rsid w:val="00C23150"/>
    <w:rsid w:val="00C37239"/>
    <w:rsid w:val="00C56CCA"/>
    <w:rsid w:val="00C9452A"/>
    <w:rsid w:val="00CA7424"/>
    <w:rsid w:val="00CC5EB8"/>
    <w:rsid w:val="00CC794F"/>
    <w:rsid w:val="00D46FCE"/>
    <w:rsid w:val="00D654FB"/>
    <w:rsid w:val="00DA141C"/>
    <w:rsid w:val="00DC76F7"/>
    <w:rsid w:val="00DD6471"/>
    <w:rsid w:val="00DE2B65"/>
    <w:rsid w:val="00DF579A"/>
    <w:rsid w:val="00E14D77"/>
    <w:rsid w:val="00E4729A"/>
    <w:rsid w:val="00EA22AB"/>
    <w:rsid w:val="00EB625F"/>
    <w:rsid w:val="00ED03F8"/>
    <w:rsid w:val="00ED7423"/>
    <w:rsid w:val="00ED7E03"/>
    <w:rsid w:val="00EE64CC"/>
    <w:rsid w:val="00F02438"/>
    <w:rsid w:val="00F364F2"/>
    <w:rsid w:val="00F50D08"/>
    <w:rsid w:val="00F52742"/>
    <w:rsid w:val="00F931C0"/>
    <w:rsid w:val="00FC0EF0"/>
    <w:rsid w:val="00FC444A"/>
    <w:rsid w:val="00FD22B4"/>
    <w:rsid w:val="00FD53B2"/>
    <w:rsid w:val="00FE5AEC"/>
    <w:rsid w:val="01014C01"/>
    <w:rsid w:val="04193551"/>
    <w:rsid w:val="049E0F20"/>
    <w:rsid w:val="054C5F9C"/>
    <w:rsid w:val="05974244"/>
    <w:rsid w:val="078F093A"/>
    <w:rsid w:val="083B5627"/>
    <w:rsid w:val="08A52EA3"/>
    <w:rsid w:val="0D12633C"/>
    <w:rsid w:val="0DBB2D34"/>
    <w:rsid w:val="11FE0C61"/>
    <w:rsid w:val="13CF46D8"/>
    <w:rsid w:val="153D01AE"/>
    <w:rsid w:val="157F2053"/>
    <w:rsid w:val="1A19633C"/>
    <w:rsid w:val="1D9A0830"/>
    <w:rsid w:val="1DB146AD"/>
    <w:rsid w:val="21C57A9E"/>
    <w:rsid w:val="21F40778"/>
    <w:rsid w:val="234803EA"/>
    <w:rsid w:val="28870AD4"/>
    <w:rsid w:val="2A49153F"/>
    <w:rsid w:val="2B014DD7"/>
    <w:rsid w:val="2C2D5ACE"/>
    <w:rsid w:val="2DF549D5"/>
    <w:rsid w:val="2F173C35"/>
    <w:rsid w:val="301D3C06"/>
    <w:rsid w:val="31285F8E"/>
    <w:rsid w:val="319D5326"/>
    <w:rsid w:val="33EF3145"/>
    <w:rsid w:val="349C056D"/>
    <w:rsid w:val="369A6EC5"/>
    <w:rsid w:val="37667D38"/>
    <w:rsid w:val="3C914348"/>
    <w:rsid w:val="3CE90BCD"/>
    <w:rsid w:val="3F966A28"/>
    <w:rsid w:val="41610204"/>
    <w:rsid w:val="4C3402DA"/>
    <w:rsid w:val="4F9D59ED"/>
    <w:rsid w:val="52FE58A2"/>
    <w:rsid w:val="5468418A"/>
    <w:rsid w:val="56562895"/>
    <w:rsid w:val="56773E76"/>
    <w:rsid w:val="56F156E9"/>
    <w:rsid w:val="5ACB6209"/>
    <w:rsid w:val="5DFD446D"/>
    <w:rsid w:val="5E0F068F"/>
    <w:rsid w:val="601D3CC3"/>
    <w:rsid w:val="623F7DFF"/>
    <w:rsid w:val="62687172"/>
    <w:rsid w:val="64AF5122"/>
    <w:rsid w:val="656279C5"/>
    <w:rsid w:val="657D6EF1"/>
    <w:rsid w:val="6ABE2EDD"/>
    <w:rsid w:val="6AE60BEF"/>
    <w:rsid w:val="6B372DFE"/>
    <w:rsid w:val="6FE0709F"/>
    <w:rsid w:val="71356C1E"/>
    <w:rsid w:val="77167A24"/>
    <w:rsid w:val="79DD69D4"/>
    <w:rsid w:val="7B5F142E"/>
    <w:rsid w:val="7C0C1FAD"/>
    <w:rsid w:val="7F6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center"/>
      <w:outlineLvl w:val="4"/>
    </w:pPr>
    <w:rPr>
      <w:rFonts w:ascii="宋体" w:eastAsia="宋体" w:hAnsi="宋体" w:cs="宋体"/>
      <w:b/>
      <w:bCs/>
      <w:color w:val="333399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color w:val="333399"/>
      <w:kern w:val="0"/>
      <w:sz w:val="36"/>
      <w:szCs w:val="36"/>
    </w:rPr>
  </w:style>
  <w:style w:type="table" w:styleId="a5">
    <w:name w:val="Table Grid"/>
    <w:basedOn w:val="a1"/>
    <w:uiPriority w:val="59"/>
    <w:rsid w:val="0077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center"/>
      <w:outlineLvl w:val="4"/>
    </w:pPr>
    <w:rPr>
      <w:rFonts w:ascii="宋体" w:eastAsia="宋体" w:hAnsi="宋体" w:cs="宋体"/>
      <w:b/>
      <w:bCs/>
      <w:color w:val="333399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color w:val="333399"/>
      <w:kern w:val="0"/>
      <w:sz w:val="36"/>
      <w:szCs w:val="36"/>
    </w:rPr>
  </w:style>
  <w:style w:type="table" w:styleId="a5">
    <w:name w:val="Table Grid"/>
    <w:basedOn w:val="a1"/>
    <w:uiPriority w:val="59"/>
    <w:rsid w:val="0077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3E43B-C317-458B-AB5E-404B5332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yinjiaojiao</dc:creator>
  <cp:lastModifiedBy>Administrator</cp:lastModifiedBy>
  <cp:revision>26</cp:revision>
  <dcterms:created xsi:type="dcterms:W3CDTF">2018-08-07T07:04:00Z</dcterms:created>
  <dcterms:modified xsi:type="dcterms:W3CDTF">2019-10-15T04:35:00Z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