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中共中央政治局召开民主生活会 习近平主持会议并发表重要讲话</w:t>
      </w:r>
    </w:p>
    <w:p>
      <w:pPr>
        <w:pStyle w:val="2"/>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"http://www.12371.cn/2018/12/27/ARTI1545865007976114.shtml"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pStyle w:val="4"/>
        <w:keepNext w:val="0"/>
        <w:keepLines w:val="0"/>
        <w:widowControl/>
        <w:suppressLineNumbers w:val="0"/>
        <w:jc w:val="center"/>
        <w:rPr>
          <w:rStyle w:val="6"/>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中共中央政治局召开民主生活会强调</w:t>
      </w:r>
      <w:r>
        <w:rPr>
          <w:rStyle w:val="6"/>
          <w:rFonts w:hint="eastAsia" w:ascii="微软雅黑" w:hAnsi="微软雅黑" w:eastAsia="微软雅黑" w:cs="微软雅黑"/>
          <w:sz w:val="24"/>
          <w:szCs w:val="24"/>
        </w:rPr>
        <w:br w:type="textWrapping"/>
      </w:r>
      <w:r>
        <w:rPr>
          <w:rStyle w:val="6"/>
          <w:rFonts w:hint="eastAsia" w:ascii="微软雅黑" w:hAnsi="微软雅黑" w:eastAsia="微软雅黑" w:cs="微软雅黑"/>
          <w:sz w:val="24"/>
          <w:szCs w:val="24"/>
        </w:rPr>
        <w:t>树牢“四个意识”坚定“四个自信”</w:t>
      </w:r>
      <w:r>
        <w:rPr>
          <w:rStyle w:val="6"/>
          <w:rFonts w:hint="eastAsia" w:ascii="微软雅黑" w:hAnsi="微软雅黑" w:eastAsia="微软雅黑" w:cs="微软雅黑"/>
          <w:sz w:val="24"/>
          <w:szCs w:val="24"/>
        </w:rPr>
        <w:br w:type="textWrapping"/>
      </w:r>
      <w:r>
        <w:rPr>
          <w:rStyle w:val="6"/>
          <w:rFonts w:hint="eastAsia" w:ascii="微软雅黑" w:hAnsi="微软雅黑" w:eastAsia="微软雅黑" w:cs="微软雅黑"/>
          <w:sz w:val="24"/>
          <w:szCs w:val="24"/>
        </w:rPr>
        <w:t>坚决做到“两个维护”勇于担当作为</w:t>
      </w:r>
      <w:r>
        <w:rPr>
          <w:rStyle w:val="6"/>
          <w:rFonts w:hint="eastAsia" w:ascii="微软雅黑" w:hAnsi="微软雅黑" w:eastAsia="微软雅黑" w:cs="微软雅黑"/>
          <w:sz w:val="24"/>
          <w:szCs w:val="24"/>
        </w:rPr>
        <w:br w:type="textWrapping"/>
      </w:r>
      <w:r>
        <w:rPr>
          <w:rStyle w:val="6"/>
          <w:rFonts w:hint="eastAsia" w:ascii="微软雅黑" w:hAnsi="微软雅黑" w:eastAsia="微软雅黑" w:cs="微软雅黑"/>
          <w:sz w:val="24"/>
          <w:szCs w:val="24"/>
        </w:rPr>
        <w:t>以求真务实作风把党中央决策部署落到实处</w:t>
      </w:r>
      <w:r>
        <w:rPr>
          <w:rStyle w:val="6"/>
          <w:rFonts w:hint="eastAsia" w:ascii="微软雅黑" w:hAnsi="微软雅黑" w:eastAsia="微软雅黑" w:cs="微软雅黑"/>
          <w:sz w:val="24"/>
          <w:szCs w:val="24"/>
        </w:rPr>
        <w:br w:type="textWrapping"/>
      </w:r>
      <w:r>
        <w:rPr>
          <w:rStyle w:val="6"/>
          <w:rFonts w:hint="eastAsia" w:ascii="微软雅黑" w:hAnsi="微软雅黑" w:eastAsia="微软雅黑" w:cs="微软雅黑"/>
          <w:sz w:val="24"/>
          <w:szCs w:val="24"/>
        </w:rPr>
        <w:t>中共中央总书记习近平主持会议并发表重要讲话</w:t>
      </w:r>
    </w:p>
    <w:p>
      <w:pPr>
        <w:pStyle w:val="4"/>
        <w:keepNext w:val="0"/>
        <w:keepLines w:val="0"/>
        <w:widowControl/>
        <w:suppressLineNumbers w:val="0"/>
        <w:jc w:val="center"/>
        <w:rPr>
          <w:rStyle w:val="6"/>
          <w:rFonts w:hint="eastAsia" w:ascii="微软雅黑" w:hAnsi="微软雅黑" w:eastAsia="微软雅黑" w:cs="微软雅黑"/>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bookmarkStart w:id="0" w:name="_GoBack"/>
      <w:r>
        <w:rPr>
          <w:rFonts w:hint="eastAsia" w:ascii="微软雅黑" w:hAnsi="微软雅黑" w:eastAsia="微软雅黑" w:cs="微软雅黑"/>
          <w:sz w:val="24"/>
          <w:szCs w:val="24"/>
        </w:rPr>
        <w:t>12月25日至26日，中共中央政治局召开民主生活会，中共中央总书记习近平主持会议并发表重要讲话。新华社记者 谢环驰 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中共中央总书记习近平主持会议并发表重要讲话。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84145"/>
    <w:rsid w:val="1CBF51F9"/>
    <w:rsid w:val="46484145"/>
    <w:rsid w:val="5F72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2019-01-04T09:00:00Z</dcterms:created>
  <dc:creator>王尚静</dc:creator>
  <cp:lastModifiedBy>王尚静</cp:lastModifiedBy>
  <dcterms:modified xsi:type="dcterms:W3CDTF">2019-01-07T08:32:56Z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