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4CE" w:rsidRPr="00081620" w:rsidRDefault="00D06D57" w:rsidP="00D06D57">
      <w:pPr>
        <w:jc w:val="center"/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  <w:r w:rsidRPr="00081620">
        <w:rPr>
          <w:rFonts w:ascii="Times New Roman" w:hAnsiTheme="minorEastAsia" w:cs="Times New Roman"/>
          <w:b/>
          <w:sz w:val="40"/>
        </w:rPr>
        <w:t>四川大学华西</w:t>
      </w:r>
      <w:r w:rsidR="006274CE" w:rsidRPr="00081620">
        <w:rPr>
          <w:rFonts w:ascii="Times New Roman" w:hAnsiTheme="minorEastAsia" w:cs="Times New Roman"/>
          <w:b/>
          <w:sz w:val="40"/>
        </w:rPr>
        <w:t>第二</w:t>
      </w:r>
      <w:r w:rsidRPr="00081620">
        <w:rPr>
          <w:rFonts w:ascii="Times New Roman" w:hAnsiTheme="minorEastAsia" w:cs="Times New Roman"/>
          <w:b/>
          <w:sz w:val="40"/>
        </w:rPr>
        <w:t>医院</w:t>
      </w:r>
    </w:p>
    <w:p w:rsidR="00D06D57" w:rsidRPr="007C3E4A" w:rsidRDefault="00977095" w:rsidP="007C3E4A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Theme="minorEastAsia" w:cs="Times New Roman" w:hint="eastAsia"/>
          <w:b/>
          <w:sz w:val="40"/>
        </w:rPr>
        <w:t>预约及办理住</w:t>
      </w:r>
      <w:r w:rsidR="009576E5">
        <w:rPr>
          <w:rFonts w:ascii="Times New Roman" w:hAnsiTheme="minorEastAsia" w:cs="Times New Roman"/>
          <w:b/>
          <w:sz w:val="40"/>
        </w:rPr>
        <w:t>院</w:t>
      </w:r>
      <w:r w:rsidR="009576E5">
        <w:rPr>
          <w:rFonts w:ascii="Times New Roman" w:hAnsiTheme="minorEastAsia" w:cs="Times New Roman" w:hint="eastAsia"/>
          <w:b/>
          <w:sz w:val="40"/>
        </w:rPr>
        <w:t>温馨提示</w:t>
      </w:r>
    </w:p>
    <w:p w:rsidR="00D06D57" w:rsidRPr="00081620" w:rsidRDefault="00D06D57" w:rsidP="00D06D5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1620">
        <w:rPr>
          <w:rFonts w:ascii="Times New Roman" w:hAnsiTheme="minorEastAsia" w:cs="Times New Roman"/>
          <w:b/>
          <w:sz w:val="24"/>
          <w:szCs w:val="24"/>
        </w:rPr>
        <w:t>尊敬的病员朋友</w:t>
      </w:r>
      <w:r w:rsidR="009576E5">
        <w:rPr>
          <w:rFonts w:ascii="Times New Roman" w:hAnsiTheme="minorEastAsia" w:cs="Times New Roman" w:hint="eastAsia"/>
          <w:b/>
          <w:sz w:val="24"/>
          <w:szCs w:val="24"/>
        </w:rPr>
        <w:t>/</w:t>
      </w:r>
      <w:r w:rsidR="006274CE" w:rsidRPr="00081620">
        <w:rPr>
          <w:rFonts w:ascii="Times New Roman" w:hAnsiTheme="minorEastAsia" w:cs="Times New Roman"/>
          <w:b/>
          <w:sz w:val="24"/>
          <w:szCs w:val="24"/>
        </w:rPr>
        <w:t>家属</w:t>
      </w:r>
      <w:r w:rsidRPr="00081620">
        <w:rPr>
          <w:rFonts w:ascii="Times New Roman" w:hAnsiTheme="minorEastAsia" w:cs="Times New Roman"/>
          <w:b/>
          <w:sz w:val="24"/>
          <w:szCs w:val="24"/>
        </w:rPr>
        <w:t>：您好</w:t>
      </w:r>
      <w:r w:rsidR="006274CE" w:rsidRPr="00081620">
        <w:rPr>
          <w:rFonts w:ascii="Times New Roman" w:hAnsiTheme="minorEastAsia" w:cs="Times New Roman"/>
          <w:b/>
          <w:sz w:val="24"/>
          <w:szCs w:val="24"/>
        </w:rPr>
        <w:t>！</w:t>
      </w:r>
    </w:p>
    <w:p w:rsidR="00D06D57" w:rsidRPr="00081620" w:rsidRDefault="00D06D57" w:rsidP="0091757C">
      <w:pPr>
        <w:spacing w:line="360" w:lineRule="auto"/>
        <w:ind w:firstLineChars="200" w:firstLine="440"/>
        <w:rPr>
          <w:rFonts w:ascii="Times New Roman" w:hAnsi="Times New Roman" w:cs="Times New Roman"/>
          <w:color w:val="000000" w:themeColor="text1"/>
          <w:sz w:val="22"/>
        </w:rPr>
      </w:pPr>
      <w:r w:rsidRPr="00081620">
        <w:rPr>
          <w:rFonts w:ascii="Times New Roman" w:hAnsiTheme="minorEastAsia" w:cs="Times New Roman"/>
          <w:color w:val="000000" w:themeColor="text1"/>
          <w:sz w:val="22"/>
        </w:rPr>
        <w:t>感谢您对华西</w:t>
      </w:r>
      <w:r w:rsidR="006274CE" w:rsidRPr="00081620">
        <w:rPr>
          <w:rFonts w:ascii="Times New Roman" w:hAnsiTheme="minorEastAsia" w:cs="Times New Roman"/>
          <w:color w:val="000000" w:themeColor="text1"/>
          <w:sz w:val="22"/>
        </w:rPr>
        <w:t>第二</w:t>
      </w:r>
      <w:r w:rsidRPr="00081620">
        <w:rPr>
          <w:rFonts w:ascii="Times New Roman" w:hAnsiTheme="minorEastAsia" w:cs="Times New Roman"/>
          <w:color w:val="000000" w:themeColor="text1"/>
          <w:sz w:val="22"/>
        </w:rPr>
        <w:t>医院的信任！欢迎您来到我院就诊治疗。以下是我院办理入院</w:t>
      </w:r>
      <w:r w:rsidR="00081620" w:rsidRPr="00081620">
        <w:rPr>
          <w:rFonts w:ascii="Times New Roman" w:hAnsiTheme="minorEastAsia" w:cs="Times New Roman"/>
          <w:color w:val="000000" w:themeColor="text1"/>
          <w:sz w:val="22"/>
        </w:rPr>
        <w:t>和住院时需要特别注意的事项，希望您</w:t>
      </w:r>
      <w:r w:rsidRPr="00081620">
        <w:rPr>
          <w:rFonts w:ascii="Times New Roman" w:hAnsiTheme="minorEastAsia" w:cs="Times New Roman"/>
          <w:color w:val="000000" w:themeColor="text1"/>
          <w:sz w:val="22"/>
        </w:rPr>
        <w:t>仔细阅读</w:t>
      </w:r>
      <w:r w:rsidR="00081620" w:rsidRPr="00081620">
        <w:rPr>
          <w:rFonts w:ascii="Times New Roman" w:hAnsiTheme="minorEastAsia" w:cs="Times New Roman"/>
          <w:color w:val="000000" w:themeColor="text1"/>
          <w:sz w:val="22"/>
        </w:rPr>
        <w:t>并与我们配合</w:t>
      </w:r>
      <w:r w:rsidRPr="00081620">
        <w:rPr>
          <w:rFonts w:ascii="Times New Roman" w:hAnsiTheme="minorEastAsia" w:cs="Times New Roman"/>
          <w:color w:val="000000" w:themeColor="text1"/>
          <w:sz w:val="22"/>
        </w:rPr>
        <w:t>。</w:t>
      </w:r>
    </w:p>
    <w:p w:rsidR="00D06D57" w:rsidRPr="00081620" w:rsidRDefault="009576E5" w:rsidP="00081620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 xml:space="preserve">    </w:t>
      </w:r>
      <w:r w:rsidR="00081620" w:rsidRPr="00081620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一、</w:t>
      </w:r>
      <w:r w:rsidR="00D06D57" w:rsidRPr="00081620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预约候床</w:t>
      </w:r>
    </w:p>
    <w:p w:rsidR="00081620" w:rsidRPr="00081620" w:rsidRDefault="00081620" w:rsidP="006E0CE9">
      <w:pPr>
        <w:spacing w:line="360" w:lineRule="auto"/>
        <w:rPr>
          <w:rFonts w:ascii="Times New Roman" w:hAnsi="Times New Roman" w:cs="Times New Roman"/>
          <w:color w:val="000000" w:themeColor="text1"/>
          <w:sz w:val="22"/>
        </w:rPr>
      </w:pPr>
      <w:r w:rsidRPr="00081620">
        <w:rPr>
          <w:rFonts w:ascii="Times New Roman" w:hAnsi="Times New Roman" w:cs="Times New Roman"/>
          <w:color w:val="000000" w:themeColor="text1"/>
          <w:sz w:val="22"/>
        </w:rPr>
        <w:t xml:space="preserve">    </w:t>
      </w:r>
      <w:r>
        <w:rPr>
          <w:rFonts w:ascii="Times New Roman" w:hAnsi="Times New Roman" w:cs="Times New Roman" w:hint="eastAsia"/>
          <w:color w:val="000000" w:themeColor="text1"/>
          <w:sz w:val="22"/>
        </w:rPr>
        <w:t>1</w:t>
      </w:r>
      <w:r w:rsidR="00B774F5" w:rsidRPr="00BF5DC6">
        <w:rPr>
          <w:rFonts w:ascii="宋体" w:hAnsi="宋体" w:cs="宋体" w:hint="eastAsia"/>
          <w:color w:val="000000"/>
          <w:kern w:val="0"/>
          <w:sz w:val="24"/>
        </w:rPr>
        <w:t>．</w:t>
      </w:r>
      <w:r w:rsidR="00817BE8" w:rsidRPr="00081620">
        <w:rPr>
          <w:rFonts w:ascii="Times New Roman" w:hAnsiTheme="minorEastAsia" w:cs="Times New Roman"/>
          <w:color w:val="000000" w:themeColor="text1"/>
          <w:sz w:val="22"/>
        </w:rPr>
        <w:t>就诊后，</w:t>
      </w:r>
      <w:r w:rsidR="003B334B">
        <w:rPr>
          <w:rFonts w:ascii="Times New Roman" w:hAnsiTheme="minorEastAsia" w:cs="Times New Roman" w:hint="eastAsia"/>
          <w:color w:val="000000" w:themeColor="text1"/>
          <w:sz w:val="22"/>
        </w:rPr>
        <w:t>医生开具</w:t>
      </w:r>
      <w:r w:rsidR="00817BE8" w:rsidRPr="00081620">
        <w:rPr>
          <w:rFonts w:ascii="Times New Roman" w:hAnsiTheme="minorEastAsia" w:cs="Times New Roman"/>
          <w:b/>
          <w:color w:val="000000" w:themeColor="text1"/>
          <w:sz w:val="22"/>
          <w:u w:val="single"/>
        </w:rPr>
        <w:t>入院证</w:t>
      </w:r>
      <w:r w:rsidR="003B334B" w:rsidRPr="003B334B">
        <w:rPr>
          <w:rFonts w:ascii="Times New Roman" w:hAnsiTheme="minorEastAsia" w:cs="Times New Roman" w:hint="eastAsia"/>
          <w:color w:val="000000" w:themeColor="text1"/>
          <w:sz w:val="22"/>
        </w:rPr>
        <w:t>，</w:t>
      </w:r>
      <w:r w:rsidR="003B334B">
        <w:rPr>
          <w:rFonts w:ascii="Times New Roman" w:hAnsiTheme="minorEastAsia" w:cs="Times New Roman" w:hint="eastAsia"/>
          <w:color w:val="000000" w:themeColor="text1"/>
          <w:sz w:val="22"/>
        </w:rPr>
        <w:t>您可通过</w:t>
      </w:r>
      <w:r w:rsidR="003B334B" w:rsidRPr="003B334B">
        <w:rPr>
          <w:rFonts w:ascii="Times New Roman" w:hAnsiTheme="minorEastAsia" w:cs="Times New Roman" w:hint="eastAsia"/>
          <w:b/>
          <w:color w:val="000000" w:themeColor="text1"/>
          <w:sz w:val="22"/>
        </w:rPr>
        <w:t>微信、自助机</w:t>
      </w:r>
      <w:r w:rsidR="003B334B">
        <w:rPr>
          <w:rFonts w:ascii="Times New Roman" w:hAnsiTheme="minorEastAsia" w:cs="Times New Roman" w:hint="eastAsia"/>
          <w:color w:val="000000" w:themeColor="text1"/>
          <w:sz w:val="22"/>
        </w:rPr>
        <w:t>或</w:t>
      </w:r>
      <w:r w:rsidR="00817BE8" w:rsidRPr="00081620">
        <w:rPr>
          <w:rFonts w:ascii="Times New Roman" w:hAnsiTheme="minorEastAsia" w:cs="Times New Roman"/>
          <w:color w:val="000000" w:themeColor="text1"/>
          <w:sz w:val="22"/>
        </w:rPr>
        <w:t>到</w:t>
      </w:r>
      <w:r w:rsidR="00817BE8" w:rsidRPr="003B334B">
        <w:rPr>
          <w:rFonts w:ascii="Times New Roman" w:hAnsiTheme="minorEastAsia" w:cs="Times New Roman"/>
          <w:b/>
          <w:sz w:val="22"/>
        </w:rPr>
        <w:t>入院中心</w:t>
      </w:r>
      <w:r w:rsidR="003B334B" w:rsidRPr="003B334B">
        <w:rPr>
          <w:rFonts w:ascii="Times New Roman" w:hAnsiTheme="minorEastAsia" w:cs="Times New Roman" w:hint="eastAsia"/>
          <w:b/>
          <w:sz w:val="22"/>
        </w:rPr>
        <w:t>窗口</w:t>
      </w:r>
      <w:r w:rsidR="001E223D" w:rsidRPr="00081620">
        <w:rPr>
          <w:rFonts w:ascii="Times New Roman" w:hAnsiTheme="minorEastAsia" w:cs="Times New Roman"/>
          <w:color w:val="000000" w:themeColor="text1"/>
          <w:sz w:val="22"/>
        </w:rPr>
        <w:t>，</w:t>
      </w:r>
      <w:r w:rsidR="008B6998" w:rsidRPr="00081620">
        <w:rPr>
          <w:rFonts w:ascii="Times New Roman" w:hAnsiTheme="minorEastAsia" w:cs="Times New Roman"/>
          <w:color w:val="000000" w:themeColor="text1"/>
          <w:sz w:val="22"/>
        </w:rPr>
        <w:t>填写</w:t>
      </w:r>
      <w:r w:rsidR="003B334B">
        <w:rPr>
          <w:rFonts w:ascii="Times New Roman" w:hAnsiTheme="minorEastAsia" w:cs="Times New Roman" w:hint="eastAsia"/>
          <w:b/>
          <w:color w:val="000000" w:themeColor="text1"/>
          <w:sz w:val="22"/>
          <w:u w:val="single"/>
        </w:rPr>
        <w:t>住</w:t>
      </w:r>
      <w:r w:rsidR="008B6998" w:rsidRPr="00081620">
        <w:rPr>
          <w:rFonts w:ascii="Times New Roman" w:hAnsiTheme="minorEastAsia" w:cs="Times New Roman"/>
          <w:b/>
          <w:color w:val="000000" w:themeColor="text1"/>
          <w:sz w:val="22"/>
          <w:u w:val="single"/>
        </w:rPr>
        <w:t>院</w:t>
      </w:r>
      <w:r w:rsidR="003B334B">
        <w:rPr>
          <w:rFonts w:ascii="Times New Roman" w:hAnsiTheme="minorEastAsia" w:cs="Times New Roman" w:hint="eastAsia"/>
          <w:b/>
          <w:color w:val="000000" w:themeColor="text1"/>
          <w:sz w:val="22"/>
          <w:u w:val="single"/>
        </w:rPr>
        <w:t>病人基本</w:t>
      </w:r>
      <w:r w:rsidR="008B6998" w:rsidRPr="00081620">
        <w:rPr>
          <w:rFonts w:ascii="Times New Roman" w:hAnsiTheme="minorEastAsia" w:cs="Times New Roman"/>
          <w:b/>
          <w:color w:val="000000" w:themeColor="text1"/>
          <w:sz w:val="22"/>
          <w:u w:val="single"/>
        </w:rPr>
        <w:t>信息</w:t>
      </w:r>
      <w:r w:rsidR="003B334B">
        <w:rPr>
          <w:rFonts w:ascii="Times New Roman" w:hAnsiTheme="minorEastAsia" w:cs="Times New Roman" w:hint="eastAsia"/>
          <w:b/>
          <w:color w:val="000000" w:themeColor="text1"/>
          <w:sz w:val="22"/>
          <w:u w:val="single"/>
        </w:rPr>
        <w:t>登记</w:t>
      </w:r>
      <w:r w:rsidR="008B6998" w:rsidRPr="00081620">
        <w:rPr>
          <w:rFonts w:ascii="Times New Roman" w:hAnsiTheme="minorEastAsia" w:cs="Times New Roman"/>
          <w:b/>
          <w:color w:val="000000" w:themeColor="text1"/>
          <w:sz w:val="22"/>
          <w:u w:val="single"/>
        </w:rPr>
        <w:t>表</w:t>
      </w:r>
      <w:r w:rsidR="009576E5">
        <w:rPr>
          <w:rFonts w:ascii="Times New Roman" w:hAnsiTheme="minorEastAsia" w:cs="Times New Roman" w:hint="eastAsia"/>
          <w:b/>
          <w:color w:val="000000" w:themeColor="text1"/>
          <w:sz w:val="22"/>
          <w:u w:val="single"/>
        </w:rPr>
        <w:t>（准确</w:t>
      </w:r>
      <w:r w:rsidR="00363DED">
        <w:rPr>
          <w:rFonts w:ascii="Times New Roman" w:hAnsiTheme="minorEastAsia" w:cs="Times New Roman" w:hint="eastAsia"/>
          <w:b/>
          <w:color w:val="000000" w:themeColor="text1"/>
          <w:sz w:val="22"/>
          <w:u w:val="single"/>
        </w:rPr>
        <w:t>信息）</w:t>
      </w:r>
      <w:r w:rsidR="003B334B">
        <w:rPr>
          <w:rFonts w:ascii="Times New Roman" w:hAnsiTheme="minorEastAsia" w:cs="Times New Roman" w:hint="eastAsia"/>
          <w:color w:val="000000" w:themeColor="text1"/>
          <w:sz w:val="22"/>
        </w:rPr>
        <w:t>并提交</w:t>
      </w:r>
      <w:r w:rsidR="008B6998" w:rsidRPr="00081620">
        <w:rPr>
          <w:rFonts w:ascii="Times New Roman" w:hAnsiTheme="minorEastAsia" w:cs="Times New Roman"/>
          <w:color w:val="000000" w:themeColor="text1"/>
          <w:sz w:val="22"/>
        </w:rPr>
        <w:t>，</w:t>
      </w:r>
      <w:r w:rsidR="00817BE8" w:rsidRPr="00081620">
        <w:rPr>
          <w:rFonts w:ascii="Times New Roman" w:hAnsiTheme="minorEastAsia" w:cs="Times New Roman"/>
          <w:color w:val="000000" w:themeColor="text1"/>
          <w:sz w:val="22"/>
        </w:rPr>
        <w:t>若当日有空床位，可即时办理入院手续；若没有空床位，您需要在院外等候，轮到</w:t>
      </w:r>
      <w:r w:rsidR="00817BE8" w:rsidRPr="00081620">
        <w:rPr>
          <w:rFonts w:ascii="Times New Roman" w:hAnsiTheme="minorEastAsia" w:cs="Times New Roman"/>
          <w:b/>
          <w:color w:val="000000" w:themeColor="text1"/>
          <w:sz w:val="22"/>
          <w:u w:val="single"/>
        </w:rPr>
        <w:t>有适合您的空床位</w:t>
      </w:r>
      <w:r w:rsidR="00817BE8" w:rsidRPr="00081620">
        <w:rPr>
          <w:rFonts w:ascii="Times New Roman" w:hAnsiTheme="minorEastAsia" w:cs="Times New Roman"/>
          <w:color w:val="000000" w:themeColor="text1"/>
          <w:sz w:val="22"/>
        </w:rPr>
        <w:t>时，我们会</w:t>
      </w:r>
      <w:r w:rsidR="00817BE8" w:rsidRPr="00081620">
        <w:rPr>
          <w:rFonts w:ascii="Times New Roman" w:hAnsiTheme="minorEastAsia" w:cs="Times New Roman"/>
          <w:b/>
          <w:color w:val="000000" w:themeColor="text1"/>
          <w:sz w:val="22"/>
          <w:u w:val="single"/>
        </w:rPr>
        <w:t>电话</w:t>
      </w:r>
      <w:r w:rsidR="003B334B" w:rsidRPr="003B334B">
        <w:rPr>
          <w:rFonts w:ascii="Times New Roman" w:hAnsiTheme="minorEastAsia" w:cs="Times New Roman" w:hint="eastAsia"/>
          <w:b/>
          <w:color w:val="000000" w:themeColor="text1"/>
          <w:sz w:val="22"/>
        </w:rPr>
        <w:t>、</w:t>
      </w:r>
      <w:r w:rsidR="00817BE8" w:rsidRPr="003B334B">
        <w:rPr>
          <w:rFonts w:ascii="Times New Roman" w:hAnsiTheme="minorEastAsia" w:cs="Times New Roman"/>
          <w:b/>
          <w:color w:val="000000" w:themeColor="text1"/>
          <w:sz w:val="22"/>
        </w:rPr>
        <w:t>短信</w:t>
      </w:r>
      <w:r w:rsidR="003B334B" w:rsidRPr="003B334B">
        <w:rPr>
          <w:rFonts w:ascii="Times New Roman" w:hAnsiTheme="minorEastAsia" w:cs="Times New Roman"/>
          <w:b/>
          <w:color w:val="000000" w:themeColor="text1"/>
          <w:sz w:val="22"/>
        </w:rPr>
        <w:t>或</w:t>
      </w:r>
      <w:r w:rsidR="003B334B" w:rsidRPr="003B334B">
        <w:rPr>
          <w:rFonts w:ascii="Times New Roman" w:hAnsiTheme="minorEastAsia" w:cs="Times New Roman" w:hint="eastAsia"/>
          <w:b/>
          <w:color w:val="000000" w:themeColor="text1"/>
          <w:sz w:val="22"/>
        </w:rPr>
        <w:t>微信</w:t>
      </w:r>
      <w:r w:rsidR="00817BE8" w:rsidRPr="00081620">
        <w:rPr>
          <w:rFonts w:ascii="Times New Roman" w:hAnsiTheme="minorEastAsia" w:cs="Times New Roman"/>
          <w:color w:val="000000" w:themeColor="text1"/>
          <w:sz w:val="22"/>
        </w:rPr>
        <w:t>通知您。</w:t>
      </w:r>
    </w:p>
    <w:p w:rsidR="00817BE8" w:rsidRPr="00081620" w:rsidRDefault="00081620" w:rsidP="006E0CE9">
      <w:pPr>
        <w:spacing w:line="360" w:lineRule="auto"/>
        <w:rPr>
          <w:rFonts w:ascii="Times New Roman" w:hAnsi="Times New Roman" w:cs="Times New Roman"/>
          <w:color w:val="000000" w:themeColor="text1"/>
          <w:sz w:val="22"/>
        </w:rPr>
      </w:pPr>
      <w:r w:rsidRPr="00081620">
        <w:rPr>
          <w:rFonts w:ascii="Times New Roman" w:hAnsi="Times New Roman" w:cs="Times New Roman"/>
          <w:color w:val="000000" w:themeColor="text1"/>
          <w:sz w:val="22"/>
        </w:rPr>
        <w:t xml:space="preserve">    </w:t>
      </w:r>
      <w:r w:rsidR="006E0CE9" w:rsidRPr="00081620">
        <w:rPr>
          <w:rFonts w:ascii="Times New Roman" w:hAnsi="Times New Roman" w:cs="Times New Roman"/>
          <w:color w:val="000000" w:themeColor="text1"/>
          <w:sz w:val="22"/>
        </w:rPr>
        <w:t>2</w:t>
      </w:r>
      <w:r w:rsidR="00B774F5" w:rsidRPr="00BF5DC6">
        <w:rPr>
          <w:rFonts w:ascii="宋体" w:hAnsi="宋体" w:cs="宋体" w:hint="eastAsia"/>
          <w:color w:val="000000"/>
          <w:kern w:val="0"/>
          <w:sz w:val="24"/>
        </w:rPr>
        <w:t>．</w:t>
      </w:r>
      <w:r w:rsidR="00817BE8" w:rsidRPr="00081620">
        <w:rPr>
          <w:rFonts w:ascii="Times New Roman" w:hAnsiTheme="minorEastAsia" w:cs="Times New Roman"/>
          <w:color w:val="000000" w:themeColor="text1"/>
          <w:sz w:val="22"/>
        </w:rPr>
        <w:t>请您保持电话通畅，并及时接听</w:t>
      </w:r>
      <w:r w:rsidR="003B334B">
        <w:rPr>
          <w:rFonts w:ascii="Times New Roman" w:hAnsiTheme="minorEastAsia" w:cs="Times New Roman" w:hint="eastAsia"/>
          <w:color w:val="000000" w:themeColor="text1"/>
          <w:sz w:val="22"/>
        </w:rPr>
        <w:t>电话</w:t>
      </w:r>
      <w:r w:rsidR="00817BE8" w:rsidRPr="00081620">
        <w:rPr>
          <w:rFonts w:ascii="Times New Roman" w:hAnsiTheme="minorEastAsia" w:cs="Times New Roman"/>
          <w:color w:val="000000" w:themeColor="text1"/>
          <w:sz w:val="22"/>
        </w:rPr>
        <w:t>或回复短信</w:t>
      </w:r>
      <w:r w:rsidR="003B334B">
        <w:rPr>
          <w:rFonts w:ascii="Times New Roman" w:hAnsiTheme="minorEastAsia" w:cs="Times New Roman" w:hint="eastAsia"/>
          <w:color w:val="000000" w:themeColor="text1"/>
          <w:sz w:val="22"/>
        </w:rPr>
        <w:t>、微信</w:t>
      </w:r>
      <w:r w:rsidR="00817BE8" w:rsidRPr="00081620">
        <w:rPr>
          <w:rFonts w:ascii="Times New Roman" w:hAnsiTheme="minorEastAsia" w:cs="Times New Roman"/>
          <w:color w:val="000000" w:themeColor="text1"/>
          <w:sz w:val="22"/>
        </w:rPr>
        <w:t>，以免影响您的入院计划。等候期间，如果您需要了解</w:t>
      </w:r>
      <w:r w:rsidR="00817BE8" w:rsidRPr="00081620">
        <w:rPr>
          <w:rFonts w:ascii="Times New Roman" w:hAnsiTheme="minorEastAsia" w:cs="Times New Roman"/>
          <w:b/>
          <w:color w:val="000000" w:themeColor="text1"/>
          <w:sz w:val="22"/>
          <w:u w:val="single"/>
        </w:rPr>
        <w:t>大致</w:t>
      </w:r>
      <w:r w:rsidR="006C6E22" w:rsidRPr="00081620">
        <w:rPr>
          <w:rFonts w:ascii="Times New Roman" w:hAnsiTheme="minorEastAsia" w:cs="Times New Roman"/>
          <w:b/>
          <w:color w:val="000000" w:themeColor="text1"/>
          <w:sz w:val="22"/>
          <w:u w:val="single"/>
        </w:rPr>
        <w:t>等候</w:t>
      </w:r>
      <w:r w:rsidR="00817BE8" w:rsidRPr="00081620">
        <w:rPr>
          <w:rFonts w:ascii="Times New Roman" w:hAnsiTheme="minorEastAsia" w:cs="Times New Roman"/>
          <w:b/>
          <w:color w:val="000000" w:themeColor="text1"/>
          <w:sz w:val="22"/>
          <w:u w:val="single"/>
        </w:rPr>
        <w:t>时间</w:t>
      </w:r>
      <w:r w:rsidR="00817BE8" w:rsidRPr="00081620">
        <w:rPr>
          <w:rFonts w:ascii="Times New Roman" w:hAnsiTheme="minorEastAsia" w:cs="Times New Roman"/>
          <w:color w:val="000000" w:themeColor="text1"/>
          <w:sz w:val="22"/>
        </w:rPr>
        <w:t>或</w:t>
      </w:r>
      <w:r w:rsidR="00817BE8" w:rsidRPr="00081620">
        <w:rPr>
          <w:rFonts w:ascii="Times New Roman" w:hAnsiTheme="minorEastAsia" w:cs="Times New Roman"/>
          <w:b/>
          <w:color w:val="000000" w:themeColor="text1"/>
          <w:sz w:val="22"/>
          <w:u w:val="single"/>
        </w:rPr>
        <w:t>入院相应准备</w:t>
      </w:r>
      <w:r w:rsidR="00817BE8" w:rsidRPr="00081620">
        <w:rPr>
          <w:rFonts w:ascii="Times New Roman" w:hAnsiTheme="minorEastAsia" w:cs="Times New Roman"/>
          <w:color w:val="000000" w:themeColor="text1"/>
          <w:sz w:val="22"/>
        </w:rPr>
        <w:t>事宜，可以</w:t>
      </w:r>
      <w:r w:rsidR="00B51B78">
        <w:rPr>
          <w:rFonts w:ascii="Times New Roman" w:hAnsiTheme="minorEastAsia" w:cs="Times New Roman" w:hint="eastAsia"/>
          <w:color w:val="000000" w:themeColor="text1"/>
          <w:sz w:val="22"/>
        </w:rPr>
        <w:t>工作时间</w:t>
      </w:r>
      <w:r w:rsidR="00CB0D90">
        <w:rPr>
          <w:rFonts w:ascii="Times New Roman" w:hAnsiTheme="minorEastAsia" w:cs="Times New Roman" w:hint="eastAsia"/>
          <w:color w:val="000000" w:themeColor="text1"/>
          <w:sz w:val="22"/>
        </w:rPr>
        <w:t>入院中心咨询</w:t>
      </w:r>
      <w:r w:rsidR="00B51B78">
        <w:rPr>
          <w:rFonts w:ascii="Times New Roman" w:hAnsiTheme="minorEastAsia" w:cs="Times New Roman" w:hint="eastAsia"/>
          <w:color w:val="000000" w:themeColor="text1"/>
          <w:sz w:val="22"/>
        </w:rPr>
        <w:t>（华西院区</w:t>
      </w:r>
      <w:r w:rsidR="00B51B78">
        <w:rPr>
          <w:rFonts w:ascii="Times New Roman" w:hAnsiTheme="minorEastAsia" w:cs="Times New Roman" w:hint="eastAsia"/>
          <w:color w:val="000000" w:themeColor="text1"/>
          <w:sz w:val="22"/>
        </w:rPr>
        <w:t>85501750</w:t>
      </w:r>
      <w:r w:rsidR="00B51B78">
        <w:rPr>
          <w:rFonts w:ascii="Times New Roman" w:hAnsiTheme="minorEastAsia" w:cs="Times New Roman" w:hint="eastAsia"/>
          <w:color w:val="000000" w:themeColor="text1"/>
          <w:sz w:val="22"/>
        </w:rPr>
        <w:t>；锦江院区</w:t>
      </w:r>
      <w:r w:rsidR="00B51B78">
        <w:rPr>
          <w:rFonts w:ascii="Times New Roman" w:hAnsiTheme="minorEastAsia" w:cs="Times New Roman" w:hint="eastAsia"/>
          <w:color w:val="000000" w:themeColor="text1"/>
          <w:sz w:val="22"/>
        </w:rPr>
        <w:t>88570038</w:t>
      </w:r>
      <w:r w:rsidR="00B51B78">
        <w:rPr>
          <w:rFonts w:ascii="Times New Roman" w:hAnsiTheme="minorEastAsia" w:cs="Times New Roman" w:hint="eastAsia"/>
          <w:color w:val="000000" w:themeColor="text1"/>
          <w:sz w:val="22"/>
        </w:rPr>
        <w:t>）</w:t>
      </w:r>
      <w:r w:rsidR="003B334B" w:rsidRPr="00B774F5">
        <w:rPr>
          <w:rFonts w:ascii="Times New Roman" w:hAnsi="Times New Roman" w:cs="Times New Roman" w:hint="eastAsia"/>
          <w:color w:val="000000" w:themeColor="text1"/>
          <w:sz w:val="22"/>
        </w:rPr>
        <w:t>。</w:t>
      </w:r>
    </w:p>
    <w:p w:rsidR="00817BE8" w:rsidRPr="00081620" w:rsidRDefault="00081620" w:rsidP="006E0CE9">
      <w:pPr>
        <w:spacing w:line="360" w:lineRule="auto"/>
        <w:rPr>
          <w:rFonts w:ascii="Times New Roman" w:hAnsi="Times New Roman" w:cs="Times New Roman"/>
          <w:color w:val="000000" w:themeColor="text1"/>
          <w:sz w:val="22"/>
        </w:rPr>
      </w:pPr>
      <w:r w:rsidRPr="00081620">
        <w:rPr>
          <w:rFonts w:ascii="Times New Roman" w:hAnsi="Times New Roman" w:cs="Times New Roman"/>
          <w:color w:val="000000" w:themeColor="text1"/>
          <w:sz w:val="22"/>
        </w:rPr>
        <w:t xml:space="preserve">    </w:t>
      </w:r>
      <w:r w:rsidR="006E0CE9" w:rsidRPr="00081620">
        <w:rPr>
          <w:rFonts w:ascii="Times New Roman" w:hAnsi="Times New Roman" w:cs="Times New Roman"/>
          <w:color w:val="000000" w:themeColor="text1"/>
          <w:sz w:val="22"/>
        </w:rPr>
        <w:t>3</w:t>
      </w:r>
      <w:r w:rsidR="00B774F5" w:rsidRPr="00BF5DC6">
        <w:rPr>
          <w:rFonts w:ascii="宋体" w:hAnsi="宋体" w:cs="宋体" w:hint="eastAsia"/>
          <w:color w:val="000000"/>
          <w:kern w:val="0"/>
          <w:sz w:val="24"/>
        </w:rPr>
        <w:t>．</w:t>
      </w:r>
      <w:r w:rsidR="00817BE8" w:rsidRPr="00081620">
        <w:rPr>
          <w:rFonts w:ascii="Times New Roman" w:hAnsiTheme="minorEastAsia" w:cs="Times New Roman"/>
          <w:color w:val="000000" w:themeColor="text1"/>
          <w:sz w:val="22"/>
        </w:rPr>
        <w:t>等候期间，如果病情出现变化，请您根据具体情况选择</w:t>
      </w:r>
      <w:r w:rsidR="00817BE8" w:rsidRPr="00081620">
        <w:rPr>
          <w:rFonts w:ascii="Times New Roman" w:hAnsiTheme="minorEastAsia" w:cs="Times New Roman"/>
          <w:b/>
          <w:color w:val="000000" w:themeColor="text1"/>
          <w:sz w:val="22"/>
          <w:u w:val="single"/>
        </w:rPr>
        <w:t>就地急诊或及时到医院就诊</w:t>
      </w:r>
      <w:r w:rsidR="00817BE8" w:rsidRPr="00081620">
        <w:rPr>
          <w:rFonts w:ascii="Times New Roman" w:hAnsiTheme="minorEastAsia" w:cs="Times New Roman"/>
          <w:color w:val="000000" w:themeColor="text1"/>
          <w:sz w:val="22"/>
        </w:rPr>
        <w:t>。</w:t>
      </w:r>
    </w:p>
    <w:p w:rsidR="00817BE8" w:rsidRPr="00081620" w:rsidRDefault="009576E5" w:rsidP="00081620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 xml:space="preserve">    </w:t>
      </w:r>
      <w:r w:rsidR="00081620" w:rsidRPr="00081620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二、</w:t>
      </w:r>
      <w:r w:rsidR="00817BE8" w:rsidRPr="00081620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办理入院手续</w:t>
      </w:r>
    </w:p>
    <w:p w:rsidR="00817BE8" w:rsidRPr="00081620" w:rsidRDefault="00081620" w:rsidP="006E0CE9">
      <w:pPr>
        <w:spacing w:line="360" w:lineRule="auto"/>
        <w:rPr>
          <w:rFonts w:ascii="Times New Roman" w:hAnsi="Times New Roman" w:cs="Times New Roman"/>
          <w:color w:val="000000" w:themeColor="text1"/>
          <w:sz w:val="22"/>
        </w:rPr>
      </w:pPr>
      <w:r w:rsidRPr="00081620">
        <w:rPr>
          <w:rFonts w:ascii="Times New Roman" w:hAnsi="Times New Roman" w:cs="Times New Roman"/>
          <w:color w:val="000000" w:themeColor="text1"/>
          <w:sz w:val="22"/>
        </w:rPr>
        <w:t xml:space="preserve">    </w:t>
      </w:r>
      <w:r w:rsidR="006E0CE9" w:rsidRPr="00081620">
        <w:rPr>
          <w:rFonts w:ascii="Times New Roman" w:hAnsi="Times New Roman" w:cs="Times New Roman"/>
          <w:color w:val="000000" w:themeColor="text1"/>
          <w:sz w:val="22"/>
        </w:rPr>
        <w:t>1</w:t>
      </w:r>
      <w:r w:rsidR="00B774F5" w:rsidRPr="00BF5DC6">
        <w:rPr>
          <w:rFonts w:ascii="宋体" w:hAnsi="宋体" w:cs="宋体" w:hint="eastAsia"/>
          <w:color w:val="000000"/>
          <w:kern w:val="0"/>
          <w:sz w:val="24"/>
        </w:rPr>
        <w:t>．</w:t>
      </w:r>
      <w:r w:rsidR="00817BE8" w:rsidRPr="00081620">
        <w:rPr>
          <w:rFonts w:ascii="Times New Roman" w:hAnsiTheme="minorEastAsia" w:cs="Times New Roman"/>
          <w:color w:val="000000" w:themeColor="text1"/>
          <w:sz w:val="22"/>
        </w:rPr>
        <w:t>接到入院通知后（电话</w:t>
      </w:r>
      <w:r w:rsidR="003B334B">
        <w:rPr>
          <w:rFonts w:ascii="Times New Roman" w:hAnsiTheme="minorEastAsia" w:cs="Times New Roman" w:hint="eastAsia"/>
          <w:color w:val="000000" w:themeColor="text1"/>
          <w:sz w:val="22"/>
        </w:rPr>
        <w:t>、</w:t>
      </w:r>
      <w:r w:rsidR="00817BE8" w:rsidRPr="00081620">
        <w:rPr>
          <w:rFonts w:ascii="Times New Roman" w:hAnsiTheme="minorEastAsia" w:cs="Times New Roman"/>
          <w:color w:val="000000" w:themeColor="text1"/>
          <w:sz w:val="22"/>
        </w:rPr>
        <w:t>短信</w:t>
      </w:r>
      <w:r w:rsidR="003B334B" w:rsidRPr="00081620">
        <w:rPr>
          <w:rFonts w:ascii="Times New Roman" w:hAnsiTheme="minorEastAsia" w:cs="Times New Roman"/>
          <w:color w:val="000000" w:themeColor="text1"/>
          <w:sz w:val="22"/>
        </w:rPr>
        <w:t>或</w:t>
      </w:r>
      <w:r w:rsidR="003B334B">
        <w:rPr>
          <w:rFonts w:ascii="Times New Roman" w:hAnsiTheme="minorEastAsia" w:cs="Times New Roman" w:hint="eastAsia"/>
          <w:color w:val="000000" w:themeColor="text1"/>
          <w:sz w:val="22"/>
        </w:rPr>
        <w:t>微信</w:t>
      </w:r>
      <w:r w:rsidR="00817BE8" w:rsidRPr="00081620">
        <w:rPr>
          <w:rFonts w:ascii="Times New Roman" w:hAnsiTheme="minorEastAsia" w:cs="Times New Roman"/>
          <w:color w:val="000000" w:themeColor="text1"/>
          <w:sz w:val="22"/>
        </w:rPr>
        <w:t>），请您务必</w:t>
      </w:r>
      <w:r w:rsidR="00817BE8" w:rsidRPr="00081620">
        <w:rPr>
          <w:rFonts w:ascii="Times New Roman" w:hAnsiTheme="minorEastAsia" w:cs="Times New Roman"/>
          <w:b/>
          <w:color w:val="000000" w:themeColor="text1"/>
          <w:sz w:val="22"/>
          <w:u w:val="single"/>
        </w:rPr>
        <w:t>在通知</w:t>
      </w:r>
      <w:r w:rsidR="00D26662" w:rsidRPr="00081620">
        <w:rPr>
          <w:rFonts w:ascii="Times New Roman" w:hAnsiTheme="minorEastAsia" w:cs="Times New Roman"/>
          <w:b/>
          <w:color w:val="000000" w:themeColor="text1"/>
          <w:sz w:val="22"/>
          <w:u w:val="single"/>
        </w:rPr>
        <w:t>约定时段</w:t>
      </w:r>
      <w:r w:rsidR="009576E5">
        <w:rPr>
          <w:rFonts w:ascii="Times New Roman" w:hAnsiTheme="minorEastAsia" w:cs="Times New Roman"/>
          <w:color w:val="000000" w:themeColor="text1"/>
          <w:sz w:val="22"/>
        </w:rPr>
        <w:t>到</w:t>
      </w:r>
      <w:r w:rsidR="00AA12BD">
        <w:rPr>
          <w:rFonts w:ascii="Times New Roman" w:hAnsiTheme="minorEastAsia" w:cs="Times New Roman" w:hint="eastAsia"/>
          <w:color w:val="000000" w:themeColor="text1"/>
          <w:sz w:val="22"/>
        </w:rPr>
        <w:t>入院</w:t>
      </w:r>
      <w:r w:rsidR="00D26662" w:rsidRPr="00081620">
        <w:rPr>
          <w:rFonts w:ascii="Times New Roman" w:hAnsiTheme="minorEastAsia" w:cs="Times New Roman"/>
          <w:color w:val="000000" w:themeColor="text1"/>
          <w:sz w:val="22"/>
        </w:rPr>
        <w:t>中心</w:t>
      </w:r>
      <w:proofErr w:type="gramStart"/>
      <w:r w:rsidR="00AA12BD">
        <w:rPr>
          <w:rFonts w:ascii="Times New Roman" w:hAnsiTheme="minorEastAsia" w:cs="Times New Roman" w:hint="eastAsia"/>
          <w:b/>
          <w:color w:val="000000" w:themeColor="text1"/>
          <w:sz w:val="22"/>
          <w:u w:val="single"/>
        </w:rPr>
        <w:t>办理签床手续</w:t>
      </w:r>
      <w:proofErr w:type="gramEnd"/>
      <w:r w:rsidR="00D26662" w:rsidRPr="009576E5">
        <w:rPr>
          <w:rFonts w:ascii="Times New Roman" w:hAnsiTheme="minorEastAsia" w:cs="Times New Roman"/>
          <w:color w:val="000000" w:themeColor="text1"/>
          <w:sz w:val="22"/>
        </w:rPr>
        <w:t>，</w:t>
      </w:r>
      <w:r w:rsidR="008B6998" w:rsidRPr="009576E5">
        <w:rPr>
          <w:rFonts w:ascii="Times New Roman" w:hAnsiTheme="minorEastAsia" w:cs="Times New Roman"/>
          <w:color w:val="000000" w:themeColor="text1"/>
          <w:sz w:val="22"/>
        </w:rPr>
        <w:t>然后</w:t>
      </w:r>
      <w:r w:rsidR="008B6998" w:rsidRPr="00081620">
        <w:rPr>
          <w:rFonts w:ascii="Times New Roman" w:hAnsiTheme="minorEastAsia" w:cs="Times New Roman"/>
          <w:color w:val="000000" w:themeColor="text1"/>
          <w:sz w:val="22"/>
        </w:rPr>
        <w:t>到</w:t>
      </w:r>
      <w:r w:rsidR="00C509B9">
        <w:rPr>
          <w:rFonts w:ascii="Times New Roman" w:hAnsiTheme="minorEastAsia" w:cs="Times New Roman" w:hint="eastAsia"/>
          <w:b/>
          <w:color w:val="000000" w:themeColor="text1"/>
          <w:sz w:val="22"/>
          <w:u w:val="single"/>
        </w:rPr>
        <w:t>出入院结算处</w:t>
      </w:r>
      <w:r w:rsidR="00977095">
        <w:rPr>
          <w:rFonts w:ascii="Times New Roman" w:hAnsiTheme="minorEastAsia" w:cs="Times New Roman" w:hint="eastAsia"/>
          <w:color w:val="000000" w:themeColor="text1"/>
          <w:sz w:val="22"/>
        </w:rPr>
        <w:t>缴纳住院费</w:t>
      </w:r>
      <w:r w:rsidR="00D26662" w:rsidRPr="00081620">
        <w:rPr>
          <w:rFonts w:ascii="Times New Roman" w:hAnsiTheme="minorEastAsia" w:cs="Times New Roman"/>
          <w:color w:val="000000" w:themeColor="text1"/>
          <w:sz w:val="22"/>
        </w:rPr>
        <w:t>（请妥善保存预交金收据，以便出院结账使用）</w:t>
      </w:r>
      <w:r w:rsidR="00977095">
        <w:rPr>
          <w:rFonts w:ascii="Times New Roman" w:hAnsiTheme="minorEastAsia" w:cs="Times New Roman" w:hint="eastAsia"/>
          <w:color w:val="000000" w:themeColor="text1"/>
          <w:sz w:val="22"/>
        </w:rPr>
        <w:t>，办理相关入院手续</w:t>
      </w:r>
      <w:r w:rsidR="00D26662" w:rsidRPr="00081620">
        <w:rPr>
          <w:rFonts w:ascii="Times New Roman" w:hAnsiTheme="minorEastAsia" w:cs="Times New Roman"/>
          <w:color w:val="000000" w:themeColor="text1"/>
          <w:sz w:val="22"/>
        </w:rPr>
        <w:t>。</w:t>
      </w:r>
    </w:p>
    <w:p w:rsidR="00D26662" w:rsidRPr="00081620" w:rsidRDefault="00081620" w:rsidP="006E0CE9">
      <w:pPr>
        <w:spacing w:line="360" w:lineRule="auto"/>
        <w:rPr>
          <w:rFonts w:ascii="Times New Roman" w:hAnsi="Times New Roman" w:cs="Times New Roman"/>
          <w:color w:val="000000" w:themeColor="text1"/>
          <w:sz w:val="22"/>
        </w:rPr>
      </w:pPr>
      <w:r w:rsidRPr="00081620">
        <w:rPr>
          <w:rFonts w:ascii="Times New Roman" w:hAnsi="Times New Roman" w:cs="Times New Roman"/>
          <w:color w:val="000000" w:themeColor="text1"/>
          <w:sz w:val="22"/>
        </w:rPr>
        <w:t xml:space="preserve">    </w:t>
      </w:r>
      <w:r w:rsidR="006E0CE9" w:rsidRPr="00081620">
        <w:rPr>
          <w:rFonts w:ascii="Times New Roman" w:hAnsi="Times New Roman" w:cs="Times New Roman"/>
          <w:color w:val="000000" w:themeColor="text1"/>
          <w:sz w:val="22"/>
        </w:rPr>
        <w:t>2</w:t>
      </w:r>
      <w:r w:rsidR="00B774F5" w:rsidRPr="00BF5DC6">
        <w:rPr>
          <w:rFonts w:ascii="宋体" w:hAnsi="宋体" w:cs="宋体" w:hint="eastAsia"/>
          <w:color w:val="000000"/>
          <w:kern w:val="0"/>
          <w:sz w:val="24"/>
        </w:rPr>
        <w:t>．</w:t>
      </w:r>
      <w:r w:rsidR="00D26662" w:rsidRPr="00081620">
        <w:rPr>
          <w:rFonts w:ascii="Times New Roman" w:hAnsiTheme="minorEastAsia" w:cs="Times New Roman"/>
          <w:color w:val="000000" w:themeColor="text1"/>
          <w:sz w:val="22"/>
        </w:rPr>
        <w:t>携带已办理完成的入院相关手续，到指定病区</w:t>
      </w:r>
      <w:r w:rsidR="00977095" w:rsidRPr="00081620">
        <w:rPr>
          <w:rFonts w:ascii="Times New Roman" w:hAnsiTheme="minorEastAsia" w:cs="Times New Roman"/>
          <w:color w:val="000000" w:themeColor="text1"/>
          <w:sz w:val="22"/>
        </w:rPr>
        <w:t>住院</w:t>
      </w:r>
      <w:r w:rsidR="00D26662" w:rsidRPr="00081620">
        <w:rPr>
          <w:rFonts w:ascii="Times New Roman" w:hAnsiTheme="minorEastAsia" w:cs="Times New Roman"/>
          <w:color w:val="000000" w:themeColor="text1"/>
          <w:sz w:val="22"/>
        </w:rPr>
        <w:t>。</w:t>
      </w:r>
    </w:p>
    <w:p w:rsidR="00D26662" w:rsidRPr="007C3E4A" w:rsidRDefault="009576E5" w:rsidP="007C3E4A">
      <w:pPr>
        <w:pStyle w:val="a5"/>
        <w:numPr>
          <w:ilvl w:val="0"/>
          <w:numId w:val="7"/>
        </w:numPr>
        <w:spacing w:line="360" w:lineRule="auto"/>
        <w:ind w:firstLineChars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E4A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温馨</w:t>
      </w:r>
      <w:r w:rsidR="00D26662" w:rsidRPr="007C3E4A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提示</w:t>
      </w:r>
    </w:p>
    <w:p w:rsidR="00C509B9" w:rsidRPr="007C3E4A" w:rsidRDefault="007C3E4A" w:rsidP="007C3E4A">
      <w:pPr>
        <w:spacing w:line="360" w:lineRule="auto"/>
        <w:ind w:left="450"/>
        <w:rPr>
          <w:rFonts w:ascii="Times New Roman" w:hAnsiTheme="minorEastAsia" w:cs="Times New Roman"/>
          <w:color w:val="000000" w:themeColor="text1"/>
          <w:sz w:val="22"/>
        </w:rPr>
      </w:pPr>
      <w:r>
        <w:rPr>
          <w:rFonts w:ascii="Times New Roman" w:hAnsiTheme="minorEastAsia" w:cs="Times New Roman" w:hint="eastAsia"/>
          <w:b/>
          <w:color w:val="000000" w:themeColor="text1"/>
          <w:sz w:val="22"/>
          <w:u w:val="single"/>
        </w:rPr>
        <w:t>1.</w:t>
      </w:r>
      <w:r w:rsidR="00BA401B" w:rsidRPr="007C3E4A">
        <w:rPr>
          <w:rFonts w:ascii="Times New Roman" w:hAnsiTheme="minorEastAsia" w:cs="Times New Roman"/>
          <w:b/>
          <w:color w:val="000000" w:themeColor="text1"/>
          <w:sz w:val="22"/>
          <w:u w:val="single"/>
        </w:rPr>
        <w:t>办理入院</w:t>
      </w:r>
      <w:r w:rsidR="00BA401B" w:rsidRPr="007C3E4A">
        <w:rPr>
          <w:rFonts w:ascii="Times New Roman" w:hAnsiTheme="minorEastAsia" w:cs="Times New Roman" w:hint="eastAsia"/>
          <w:b/>
          <w:color w:val="000000" w:themeColor="text1"/>
          <w:sz w:val="22"/>
          <w:u w:val="single"/>
        </w:rPr>
        <w:t>时</w:t>
      </w:r>
      <w:r w:rsidR="00BA401B" w:rsidRPr="007C3E4A">
        <w:rPr>
          <w:rFonts w:ascii="Times New Roman" w:hAnsiTheme="minorEastAsia" w:cs="Times New Roman"/>
          <w:b/>
          <w:color w:val="000000" w:themeColor="text1"/>
          <w:sz w:val="22"/>
          <w:u w:val="single"/>
        </w:rPr>
        <w:t>需携带的证件</w:t>
      </w:r>
      <w:r w:rsidR="00BA401B" w:rsidRPr="007C3E4A">
        <w:rPr>
          <w:rFonts w:ascii="Times New Roman" w:hAnsiTheme="minorEastAsia" w:cs="Times New Roman"/>
          <w:color w:val="000000" w:themeColor="text1"/>
          <w:sz w:val="22"/>
        </w:rPr>
        <w:t>：入院证、</w:t>
      </w:r>
      <w:r w:rsidR="00C509B9" w:rsidRPr="007C3E4A">
        <w:rPr>
          <w:rFonts w:ascii="Times New Roman" w:hAnsiTheme="minorEastAsia" w:cs="Times New Roman"/>
          <w:color w:val="000000" w:themeColor="text1"/>
          <w:sz w:val="22"/>
        </w:rPr>
        <w:t>本人就诊卡、身份证（儿童可</w:t>
      </w:r>
      <w:r>
        <w:rPr>
          <w:rFonts w:ascii="Times New Roman" w:hAnsiTheme="minorEastAsia" w:cs="Times New Roman"/>
          <w:color w:val="000000" w:themeColor="text1"/>
          <w:sz w:val="22"/>
        </w:rPr>
        <w:t>带户口本）及代理人身份证</w:t>
      </w:r>
      <w:r>
        <w:rPr>
          <w:rFonts w:ascii="Times New Roman" w:hAnsiTheme="minorEastAsia" w:cs="Times New Roman" w:hint="eastAsia"/>
          <w:color w:val="000000" w:themeColor="text1"/>
          <w:sz w:val="22"/>
        </w:rPr>
        <w:t>。</w:t>
      </w:r>
    </w:p>
    <w:p w:rsidR="00D26662" w:rsidRPr="007C3E4A" w:rsidRDefault="00C509B9" w:rsidP="007C3E4A">
      <w:pPr>
        <w:spacing w:line="360" w:lineRule="auto"/>
        <w:ind w:firstLineChars="200" w:firstLine="440"/>
        <w:rPr>
          <w:rFonts w:ascii="Times New Roman" w:hAnsiTheme="minorEastAsia" w:cs="Times New Roman"/>
          <w:color w:val="000000" w:themeColor="text1"/>
          <w:sz w:val="22"/>
        </w:rPr>
      </w:pPr>
      <w:r>
        <w:rPr>
          <w:rFonts w:ascii="Times New Roman" w:hAnsiTheme="minorEastAsia" w:cs="Times New Roman" w:hint="eastAsia"/>
          <w:color w:val="000000" w:themeColor="text1"/>
          <w:sz w:val="22"/>
        </w:rPr>
        <w:t xml:space="preserve">2. </w:t>
      </w:r>
      <w:proofErr w:type="gramStart"/>
      <w:r w:rsidR="00BA401B" w:rsidRPr="007C3E4A">
        <w:rPr>
          <w:rFonts w:ascii="Times New Roman" w:hAnsiTheme="minorEastAsia" w:cs="Times New Roman"/>
          <w:b/>
          <w:color w:val="000000" w:themeColor="text1"/>
          <w:sz w:val="22"/>
        </w:rPr>
        <w:t>医保患者</w:t>
      </w:r>
      <w:proofErr w:type="gramEnd"/>
      <w:r w:rsidR="00BA401B" w:rsidRPr="007C3E4A">
        <w:rPr>
          <w:rFonts w:ascii="Times New Roman" w:hAnsiTheme="minorEastAsia" w:cs="Times New Roman"/>
          <w:b/>
          <w:color w:val="000000" w:themeColor="text1"/>
          <w:sz w:val="22"/>
        </w:rPr>
        <w:t>请携带</w:t>
      </w:r>
      <w:r w:rsidRPr="007C3E4A">
        <w:rPr>
          <w:rFonts w:ascii="Times New Roman" w:hAnsiTheme="minorEastAsia" w:cs="Times New Roman" w:hint="eastAsia"/>
          <w:b/>
          <w:color w:val="000000" w:themeColor="text1"/>
          <w:sz w:val="22"/>
        </w:rPr>
        <w:t>：</w:t>
      </w:r>
      <w:r>
        <w:rPr>
          <w:rFonts w:hint="eastAsia"/>
        </w:rPr>
        <w:t>身</w:t>
      </w:r>
      <w:r w:rsidRPr="007C3E4A">
        <w:rPr>
          <w:rFonts w:ascii="Times New Roman" w:hAnsiTheme="minorEastAsia" w:cs="Times New Roman" w:hint="eastAsia"/>
          <w:color w:val="000000" w:themeColor="text1"/>
          <w:sz w:val="22"/>
        </w:rPr>
        <w:t>份证原件及复印件，</w:t>
      </w:r>
      <w:proofErr w:type="gramStart"/>
      <w:r w:rsidR="007C3E4A" w:rsidRPr="007C3E4A">
        <w:rPr>
          <w:rFonts w:ascii="Times New Roman" w:hAnsiTheme="minorEastAsia" w:cs="Times New Roman" w:hint="eastAsia"/>
          <w:color w:val="000000" w:themeColor="text1"/>
          <w:sz w:val="22"/>
        </w:rPr>
        <w:t>医</w:t>
      </w:r>
      <w:proofErr w:type="gramEnd"/>
      <w:r w:rsidR="007C3E4A" w:rsidRPr="007C3E4A">
        <w:rPr>
          <w:rFonts w:ascii="Times New Roman" w:hAnsiTheme="minorEastAsia" w:cs="Times New Roman" w:hint="eastAsia"/>
          <w:color w:val="000000" w:themeColor="text1"/>
          <w:sz w:val="22"/>
        </w:rPr>
        <w:t>保卡，</w:t>
      </w:r>
      <w:r w:rsidRPr="007C3E4A">
        <w:rPr>
          <w:rFonts w:ascii="Times New Roman" w:hAnsiTheme="minorEastAsia" w:cs="Times New Roman" w:hint="eastAsia"/>
          <w:color w:val="000000" w:themeColor="text1"/>
          <w:sz w:val="22"/>
        </w:rPr>
        <w:t xml:space="preserve"> </w:t>
      </w:r>
      <w:r w:rsidR="00B51B78">
        <w:rPr>
          <w:rFonts w:ascii="Times New Roman" w:hAnsiTheme="minorEastAsia" w:cs="Times New Roman" w:hint="eastAsia"/>
          <w:color w:val="000000" w:themeColor="text1"/>
          <w:sz w:val="22"/>
        </w:rPr>
        <w:t>户口本</w:t>
      </w:r>
      <w:r w:rsidRPr="007C3E4A">
        <w:rPr>
          <w:rFonts w:ascii="Times New Roman" w:hAnsiTheme="minorEastAsia" w:cs="Times New Roman" w:hint="eastAsia"/>
          <w:color w:val="000000" w:themeColor="text1"/>
          <w:sz w:val="22"/>
        </w:rPr>
        <w:t>患者户口页及户口簿首页（仅限未办理身份证的儿童）原件及复印件，生育服务证</w:t>
      </w:r>
      <w:r w:rsidR="007C3E4A" w:rsidRPr="007C3E4A">
        <w:rPr>
          <w:rFonts w:ascii="Times New Roman" w:hAnsiTheme="minorEastAsia" w:cs="Times New Roman" w:hint="eastAsia"/>
          <w:color w:val="000000" w:themeColor="text1"/>
          <w:sz w:val="22"/>
        </w:rPr>
        <w:t>（</w:t>
      </w:r>
      <w:r w:rsidRPr="007C3E4A">
        <w:rPr>
          <w:rFonts w:ascii="Times New Roman" w:hAnsiTheme="minorEastAsia" w:cs="Times New Roman" w:hint="eastAsia"/>
          <w:color w:val="000000" w:themeColor="text1"/>
          <w:sz w:val="22"/>
        </w:rPr>
        <w:t>孕妇生产需提供）原件及复印件；异位妊娠</w:t>
      </w:r>
      <w:r w:rsidR="00CD5631">
        <w:rPr>
          <w:rFonts w:ascii="Times New Roman" w:hAnsiTheme="minorEastAsia" w:cs="Times New Roman" w:hint="eastAsia"/>
          <w:color w:val="000000" w:themeColor="text1"/>
          <w:sz w:val="22"/>
        </w:rPr>
        <w:t>（宫外孕）</w:t>
      </w:r>
      <w:r w:rsidRPr="007C3E4A">
        <w:rPr>
          <w:rFonts w:ascii="Times New Roman" w:hAnsiTheme="minorEastAsia" w:cs="Times New Roman" w:hint="eastAsia"/>
          <w:color w:val="000000" w:themeColor="text1"/>
          <w:sz w:val="22"/>
        </w:rPr>
        <w:t>患者需带结婚证。另：外省参保患者、成都市外的省内参保患者，须在属地</w:t>
      </w:r>
      <w:proofErr w:type="gramStart"/>
      <w:r w:rsidRPr="007C3E4A">
        <w:rPr>
          <w:rFonts w:ascii="Times New Roman" w:hAnsiTheme="minorEastAsia" w:cs="Times New Roman" w:hint="eastAsia"/>
          <w:color w:val="000000" w:themeColor="text1"/>
          <w:sz w:val="22"/>
        </w:rPr>
        <w:t>医</w:t>
      </w:r>
      <w:proofErr w:type="gramEnd"/>
      <w:r w:rsidRPr="007C3E4A">
        <w:rPr>
          <w:rFonts w:ascii="Times New Roman" w:hAnsiTheme="minorEastAsia" w:cs="Times New Roman" w:hint="eastAsia"/>
          <w:color w:val="000000" w:themeColor="text1"/>
          <w:sz w:val="22"/>
        </w:rPr>
        <w:t>保经办机构办理异地就医手续；参保地医疗机构开具的转诊到异地的证明（如果有）；参保地新农合中心开具的《新型农村合作医疗跨省异地就医联网接报转诊单》（如果有）</w:t>
      </w:r>
      <w:r w:rsidR="007C3E4A">
        <w:rPr>
          <w:rFonts w:ascii="Times New Roman" w:hAnsiTheme="minorEastAsia" w:cs="Times New Roman" w:hint="eastAsia"/>
          <w:color w:val="000000" w:themeColor="text1"/>
          <w:sz w:val="22"/>
        </w:rPr>
        <w:t>。</w:t>
      </w:r>
    </w:p>
    <w:p w:rsidR="00363DED" w:rsidRDefault="00081620" w:rsidP="006E0CE9">
      <w:pPr>
        <w:spacing w:line="360" w:lineRule="auto"/>
        <w:rPr>
          <w:rFonts w:ascii="Times New Roman" w:hAnsiTheme="minorEastAsia" w:cs="Times New Roman"/>
          <w:color w:val="000000" w:themeColor="text1"/>
          <w:sz w:val="22"/>
        </w:rPr>
      </w:pPr>
      <w:r w:rsidRPr="00081620">
        <w:rPr>
          <w:rFonts w:ascii="Times New Roman" w:hAnsi="Times New Roman" w:cs="Times New Roman"/>
          <w:color w:val="000000" w:themeColor="text1"/>
          <w:sz w:val="22"/>
        </w:rPr>
        <w:t xml:space="preserve">    </w:t>
      </w:r>
      <w:r w:rsidR="00C509B9">
        <w:rPr>
          <w:rFonts w:ascii="Times New Roman" w:hAnsi="Times New Roman" w:cs="Times New Roman" w:hint="eastAsia"/>
          <w:color w:val="000000" w:themeColor="text1"/>
          <w:sz w:val="22"/>
        </w:rPr>
        <w:t>3</w:t>
      </w:r>
      <w:r w:rsidR="00B774F5" w:rsidRPr="00BF5DC6">
        <w:rPr>
          <w:rFonts w:ascii="宋体" w:hAnsi="宋体" w:cs="宋体" w:hint="eastAsia"/>
          <w:color w:val="000000"/>
          <w:kern w:val="0"/>
          <w:sz w:val="24"/>
        </w:rPr>
        <w:t>．</w:t>
      </w:r>
      <w:r w:rsidR="009576E5">
        <w:rPr>
          <w:rFonts w:ascii="Times New Roman" w:hAnsiTheme="minorEastAsia" w:cs="Times New Roman"/>
          <w:color w:val="000000" w:themeColor="text1"/>
          <w:sz w:val="22"/>
        </w:rPr>
        <w:t>如果您</w:t>
      </w:r>
      <w:r w:rsidR="009576E5">
        <w:rPr>
          <w:rFonts w:ascii="Times New Roman" w:hAnsiTheme="minorEastAsia" w:cs="Times New Roman" w:hint="eastAsia"/>
          <w:color w:val="000000" w:themeColor="text1"/>
          <w:sz w:val="22"/>
        </w:rPr>
        <w:t>在</w:t>
      </w:r>
      <w:r w:rsidR="00BA401B" w:rsidRPr="00081620">
        <w:rPr>
          <w:rFonts w:ascii="Times New Roman" w:hAnsiTheme="minorEastAsia" w:cs="Times New Roman"/>
          <w:color w:val="000000" w:themeColor="text1"/>
          <w:sz w:val="22"/>
        </w:rPr>
        <w:t>办理入院过程中，</w:t>
      </w:r>
      <w:r w:rsidR="00BA401B" w:rsidRPr="00081620">
        <w:rPr>
          <w:rFonts w:ascii="Times New Roman" w:hAnsiTheme="minorEastAsia" w:cs="Times New Roman"/>
          <w:b/>
          <w:color w:val="000000" w:themeColor="text1"/>
          <w:sz w:val="22"/>
          <w:u w:val="single"/>
        </w:rPr>
        <w:t>发现违规、违纪行为</w:t>
      </w:r>
      <w:r w:rsidR="00BA401B" w:rsidRPr="00081620">
        <w:rPr>
          <w:rFonts w:ascii="Times New Roman" w:hAnsiTheme="minorEastAsia" w:cs="Times New Roman"/>
          <w:color w:val="000000" w:themeColor="text1"/>
          <w:sz w:val="22"/>
        </w:rPr>
        <w:t>，请注意保存证据，并可立即向</w:t>
      </w:r>
      <w:r w:rsidR="00363DED">
        <w:rPr>
          <w:rFonts w:ascii="Times New Roman" w:hAnsiTheme="minorEastAsia" w:cs="Times New Roman" w:hint="eastAsia"/>
          <w:color w:val="000000" w:themeColor="text1"/>
          <w:sz w:val="22"/>
        </w:rPr>
        <w:t>相关部门投诉、举报</w:t>
      </w:r>
      <w:r w:rsidR="00AA12BD">
        <w:rPr>
          <w:rFonts w:ascii="Times New Roman" w:hAnsiTheme="minorEastAsia" w:cs="Times New Roman" w:hint="eastAsia"/>
          <w:color w:val="000000" w:themeColor="text1"/>
          <w:sz w:val="22"/>
        </w:rPr>
        <w:t>（医院纠风办：</w:t>
      </w:r>
      <w:r w:rsidR="00AA12BD">
        <w:rPr>
          <w:rFonts w:ascii="Times New Roman" w:hAnsiTheme="minorEastAsia" w:cs="Times New Roman" w:hint="eastAsia"/>
          <w:color w:val="000000" w:themeColor="text1"/>
          <w:sz w:val="22"/>
        </w:rPr>
        <w:t>85501120</w:t>
      </w:r>
      <w:r w:rsidR="00AA12BD">
        <w:rPr>
          <w:rFonts w:ascii="Times New Roman" w:hAnsiTheme="minorEastAsia" w:cs="Times New Roman" w:hint="eastAsia"/>
          <w:color w:val="000000" w:themeColor="text1"/>
          <w:sz w:val="22"/>
        </w:rPr>
        <w:t>；医院纪委：</w:t>
      </w:r>
      <w:r w:rsidR="00AA12BD">
        <w:rPr>
          <w:rFonts w:ascii="Times New Roman" w:hAnsiTheme="minorEastAsia" w:cs="Times New Roman" w:hint="eastAsia"/>
          <w:color w:val="000000" w:themeColor="text1"/>
          <w:sz w:val="22"/>
        </w:rPr>
        <w:t>85501868</w:t>
      </w:r>
      <w:r w:rsidR="00AA12BD">
        <w:rPr>
          <w:rFonts w:ascii="Times New Roman" w:hAnsiTheme="minorEastAsia" w:cs="Times New Roman" w:hint="eastAsia"/>
          <w:color w:val="000000" w:themeColor="text1"/>
          <w:sz w:val="22"/>
        </w:rPr>
        <w:t>）</w:t>
      </w:r>
      <w:r w:rsidR="00363DED">
        <w:rPr>
          <w:rFonts w:ascii="Times New Roman" w:hAnsiTheme="minorEastAsia" w:cs="Times New Roman" w:hint="eastAsia"/>
          <w:color w:val="000000" w:themeColor="text1"/>
          <w:sz w:val="22"/>
        </w:rPr>
        <w:t>。</w:t>
      </w:r>
    </w:p>
    <w:p w:rsidR="00F715DD" w:rsidRPr="00081620" w:rsidRDefault="00C509B9" w:rsidP="006E0CE9">
      <w:pPr>
        <w:spacing w:line="360" w:lineRule="auto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 xml:space="preserve">    </w:t>
      </w:r>
      <w:r>
        <w:rPr>
          <w:rFonts w:ascii="Times New Roman" w:hAnsi="Times New Roman" w:cs="Times New Roman" w:hint="eastAsia"/>
          <w:color w:val="000000" w:themeColor="text1"/>
          <w:sz w:val="22"/>
        </w:rPr>
        <w:t>4</w:t>
      </w:r>
      <w:r w:rsidR="00363DED" w:rsidRPr="00BF5DC6">
        <w:rPr>
          <w:rFonts w:ascii="宋体" w:hAnsi="宋体" w:cs="宋体" w:hint="eastAsia"/>
          <w:color w:val="000000"/>
          <w:kern w:val="0"/>
          <w:sz w:val="24"/>
        </w:rPr>
        <w:t>．</w:t>
      </w:r>
      <w:r w:rsidR="00BA401B" w:rsidRPr="00081620">
        <w:rPr>
          <w:rFonts w:ascii="Times New Roman" w:hAnsiTheme="minorEastAsia" w:cs="Times New Roman"/>
          <w:color w:val="000000" w:themeColor="text1"/>
          <w:sz w:val="22"/>
        </w:rPr>
        <w:t>医院是公共场所，在等候期间或住院期间，请</w:t>
      </w:r>
      <w:r w:rsidR="00BA401B" w:rsidRPr="00363DED">
        <w:rPr>
          <w:rFonts w:ascii="Times New Roman" w:hAnsiTheme="minorEastAsia" w:cs="Times New Roman"/>
          <w:b/>
          <w:color w:val="000000" w:themeColor="text1"/>
          <w:sz w:val="22"/>
        </w:rPr>
        <w:t>妥善保管自己的</w:t>
      </w:r>
      <w:r w:rsidR="00363DED" w:rsidRPr="00363DED">
        <w:rPr>
          <w:rFonts w:ascii="Times New Roman" w:hAnsiTheme="minorEastAsia" w:cs="Times New Roman"/>
          <w:b/>
          <w:color w:val="000000" w:themeColor="text1"/>
          <w:sz w:val="22"/>
        </w:rPr>
        <w:t>贵</w:t>
      </w:r>
      <w:r w:rsidR="00BA401B" w:rsidRPr="00363DED">
        <w:rPr>
          <w:rFonts w:ascii="Times New Roman" w:hAnsiTheme="minorEastAsia" w:cs="Times New Roman"/>
          <w:b/>
          <w:color w:val="000000" w:themeColor="text1"/>
          <w:sz w:val="22"/>
        </w:rPr>
        <w:t>重物品与证件</w:t>
      </w:r>
      <w:r w:rsidR="00BA401B" w:rsidRPr="00081620">
        <w:rPr>
          <w:rFonts w:ascii="Times New Roman" w:hAnsiTheme="minorEastAsia" w:cs="Times New Roman"/>
          <w:color w:val="000000" w:themeColor="text1"/>
          <w:sz w:val="22"/>
        </w:rPr>
        <w:t>，谨</w:t>
      </w:r>
      <w:r w:rsidR="00BA401B" w:rsidRPr="00081620">
        <w:rPr>
          <w:rFonts w:ascii="Times New Roman" w:hAnsiTheme="minorEastAsia" w:cs="Times New Roman"/>
          <w:sz w:val="22"/>
        </w:rPr>
        <w:t>防被骗、被盗</w:t>
      </w:r>
      <w:r w:rsidR="00363DED">
        <w:rPr>
          <w:rFonts w:ascii="Times New Roman" w:hAnsiTheme="minorEastAsia" w:cs="Times New Roman" w:hint="eastAsia"/>
          <w:sz w:val="22"/>
        </w:rPr>
        <w:t>【</w:t>
      </w:r>
      <w:r w:rsidR="00BA401B" w:rsidRPr="00081620">
        <w:rPr>
          <w:rFonts w:ascii="Times New Roman" w:hAnsiTheme="minorEastAsia" w:cs="Times New Roman"/>
          <w:sz w:val="22"/>
        </w:rPr>
        <w:t>报警电话：</w:t>
      </w:r>
      <w:r w:rsidR="00363DED" w:rsidRPr="00081620">
        <w:rPr>
          <w:rFonts w:ascii="Times New Roman" w:hAnsi="Times New Roman" w:cs="Times New Roman"/>
          <w:sz w:val="22"/>
        </w:rPr>
        <w:t>110</w:t>
      </w:r>
      <w:r w:rsidR="00363DED">
        <w:rPr>
          <w:rFonts w:ascii="Times New Roman" w:hAnsi="Times New Roman" w:cs="Times New Roman" w:hint="eastAsia"/>
          <w:sz w:val="22"/>
        </w:rPr>
        <w:t>，</w:t>
      </w:r>
      <w:r w:rsidR="00BA401B" w:rsidRPr="00081620">
        <w:rPr>
          <w:rFonts w:ascii="Times New Roman" w:hAnsi="Times New Roman" w:cs="Times New Roman"/>
          <w:sz w:val="22"/>
        </w:rPr>
        <w:t>028-85</w:t>
      </w:r>
      <w:r w:rsidR="00363DED">
        <w:rPr>
          <w:rFonts w:ascii="Times New Roman" w:hAnsi="Times New Roman" w:cs="Times New Roman" w:hint="eastAsia"/>
          <w:sz w:val="22"/>
        </w:rPr>
        <w:t>501315</w:t>
      </w:r>
      <w:r w:rsidR="00363DED">
        <w:rPr>
          <w:rFonts w:ascii="Times New Roman" w:hAnsiTheme="minorEastAsia" w:cs="Times New Roman" w:hint="eastAsia"/>
          <w:sz w:val="22"/>
        </w:rPr>
        <w:t>（医院保卫部）】</w:t>
      </w:r>
      <w:r w:rsidR="00BA401B" w:rsidRPr="00081620">
        <w:rPr>
          <w:rFonts w:ascii="Times New Roman" w:hAnsiTheme="minorEastAsia" w:cs="Times New Roman"/>
          <w:sz w:val="22"/>
        </w:rPr>
        <w:t>。</w:t>
      </w:r>
    </w:p>
    <w:p w:rsidR="00F715DD" w:rsidRPr="00081620" w:rsidRDefault="00081620" w:rsidP="006E0CE9">
      <w:pPr>
        <w:spacing w:line="360" w:lineRule="auto"/>
        <w:rPr>
          <w:rFonts w:ascii="Times New Roman" w:hAnsi="Times New Roman" w:cs="Times New Roman"/>
          <w:sz w:val="22"/>
        </w:rPr>
      </w:pPr>
      <w:r w:rsidRPr="00081620">
        <w:rPr>
          <w:rFonts w:ascii="Times New Roman" w:hAnsi="Times New Roman" w:cs="Times New Roman"/>
          <w:color w:val="000000" w:themeColor="text1"/>
          <w:sz w:val="22"/>
        </w:rPr>
        <w:t xml:space="preserve">    </w:t>
      </w:r>
      <w:r w:rsidR="007C3E4A">
        <w:rPr>
          <w:rFonts w:ascii="Times New Roman" w:hAnsi="Times New Roman" w:cs="Times New Roman" w:hint="eastAsia"/>
          <w:color w:val="000000" w:themeColor="text1"/>
          <w:sz w:val="22"/>
        </w:rPr>
        <w:t>5</w:t>
      </w:r>
      <w:r w:rsidR="00B774F5" w:rsidRPr="00BF5DC6">
        <w:rPr>
          <w:rFonts w:ascii="宋体" w:hAnsi="宋体" w:cs="宋体" w:hint="eastAsia"/>
          <w:color w:val="000000"/>
          <w:kern w:val="0"/>
          <w:sz w:val="24"/>
        </w:rPr>
        <w:t>．</w:t>
      </w:r>
      <w:r w:rsidR="00BA401B" w:rsidRPr="00081620">
        <w:rPr>
          <w:rFonts w:ascii="Times New Roman" w:hAnsiTheme="minorEastAsia" w:cs="Times New Roman"/>
          <w:b/>
          <w:color w:val="000000" w:themeColor="text1"/>
          <w:sz w:val="22"/>
          <w:u w:val="single"/>
        </w:rPr>
        <w:t>患者信息变更</w:t>
      </w:r>
      <w:r w:rsidR="00BA401B" w:rsidRPr="00BA401B">
        <w:rPr>
          <w:rFonts w:ascii="Times New Roman" w:hAnsiTheme="minorEastAsia" w:cs="Times New Roman"/>
          <w:color w:val="000000" w:themeColor="text1"/>
          <w:sz w:val="22"/>
        </w:rPr>
        <w:t>：</w:t>
      </w:r>
      <w:r w:rsidR="007C3E4A" w:rsidRPr="007C3E4A">
        <w:rPr>
          <w:rFonts w:ascii="Times New Roman" w:hAnsiTheme="minorEastAsia" w:cs="Times New Roman" w:hint="eastAsia"/>
          <w:b/>
          <w:color w:val="000000" w:themeColor="text1"/>
          <w:sz w:val="22"/>
        </w:rPr>
        <w:t>登记后</w:t>
      </w:r>
      <w:r w:rsidR="00363DED" w:rsidRPr="00363DED">
        <w:rPr>
          <w:rFonts w:ascii="Times New Roman" w:hAnsiTheme="minorEastAsia" w:cs="Times New Roman" w:hint="eastAsia"/>
          <w:b/>
          <w:color w:val="000000" w:themeColor="text1"/>
          <w:sz w:val="22"/>
          <w:u w:val="single"/>
        </w:rPr>
        <w:t>原则上不予更改</w:t>
      </w:r>
      <w:r w:rsidR="00363DED">
        <w:rPr>
          <w:rFonts w:ascii="Times New Roman" w:hAnsiTheme="minorEastAsia" w:cs="Times New Roman" w:hint="eastAsia"/>
          <w:color w:val="000000" w:themeColor="text1"/>
          <w:sz w:val="22"/>
        </w:rPr>
        <w:t>。若确因同音字错误或急诊入院时</w:t>
      </w:r>
      <w:r w:rsidR="00BA401B" w:rsidRPr="00081620">
        <w:rPr>
          <w:rFonts w:ascii="Times New Roman" w:hAnsiTheme="minorEastAsia" w:cs="Times New Roman"/>
          <w:color w:val="000000" w:themeColor="text1"/>
          <w:sz w:val="22"/>
        </w:rPr>
        <w:t>为</w:t>
      </w:r>
      <w:r w:rsidR="00363DED">
        <w:rPr>
          <w:rFonts w:ascii="Times New Roman" w:hAnsiTheme="minorEastAsia" w:cs="Times New Roman" w:hint="eastAsia"/>
          <w:color w:val="000000" w:themeColor="text1"/>
          <w:sz w:val="22"/>
        </w:rPr>
        <w:t>“三无人员”等需更改相关信息者，按医院的“关于规范患者更改姓名的规定”执行。</w:t>
      </w:r>
    </w:p>
    <w:p w:rsidR="0091757C" w:rsidRPr="00081620" w:rsidRDefault="0091757C" w:rsidP="007C3E4A">
      <w:pPr>
        <w:spacing w:line="360" w:lineRule="auto"/>
        <w:ind w:firstLineChars="2650" w:firstLine="5830"/>
        <w:rPr>
          <w:rFonts w:ascii="Times New Roman" w:hAnsi="Times New Roman" w:cs="Times New Roman"/>
          <w:sz w:val="22"/>
        </w:rPr>
      </w:pPr>
      <w:r w:rsidRPr="00081620">
        <w:rPr>
          <w:rFonts w:ascii="Times New Roman" w:hAnsi="Times New Roman" w:cs="Times New Roman"/>
          <w:sz w:val="22"/>
        </w:rPr>
        <w:t xml:space="preserve"> </w:t>
      </w:r>
      <w:r w:rsidRPr="00081620">
        <w:rPr>
          <w:rFonts w:ascii="Times New Roman" w:hAnsiTheme="minorEastAsia" w:cs="Times New Roman"/>
          <w:sz w:val="22"/>
        </w:rPr>
        <w:t>四川大学华西</w:t>
      </w:r>
      <w:r w:rsidR="00363DED">
        <w:rPr>
          <w:rFonts w:ascii="Times New Roman" w:hAnsiTheme="minorEastAsia" w:cs="Times New Roman" w:hint="eastAsia"/>
          <w:sz w:val="22"/>
        </w:rPr>
        <w:t>第二</w:t>
      </w:r>
      <w:r w:rsidRPr="00081620">
        <w:rPr>
          <w:rFonts w:ascii="Times New Roman" w:hAnsiTheme="minorEastAsia" w:cs="Times New Roman"/>
          <w:sz w:val="22"/>
        </w:rPr>
        <w:t>医院</w:t>
      </w:r>
      <w:r w:rsidR="00AD7E06">
        <w:rPr>
          <w:rFonts w:ascii="Times New Roman" w:hAnsiTheme="minorEastAsia" w:cs="Times New Roman" w:hint="eastAsia"/>
          <w:sz w:val="22"/>
        </w:rPr>
        <w:t>病员</w:t>
      </w:r>
      <w:r w:rsidRPr="00081620">
        <w:rPr>
          <w:rFonts w:ascii="Times New Roman" w:hAnsiTheme="minorEastAsia" w:cs="Times New Roman"/>
          <w:sz w:val="22"/>
        </w:rPr>
        <w:t>中心</w:t>
      </w:r>
    </w:p>
    <w:p w:rsidR="00D26662" w:rsidRPr="007C3E4A" w:rsidRDefault="0091757C" w:rsidP="00D26662">
      <w:pPr>
        <w:spacing w:line="360" w:lineRule="auto"/>
        <w:rPr>
          <w:rFonts w:ascii="Times New Roman" w:hAnsi="Times New Roman" w:cs="Times New Roman"/>
          <w:sz w:val="22"/>
        </w:rPr>
      </w:pPr>
      <w:r w:rsidRPr="00081620">
        <w:rPr>
          <w:rFonts w:ascii="Times New Roman" w:hAnsi="Times New Roman" w:cs="Times New Roman"/>
          <w:sz w:val="22"/>
        </w:rPr>
        <w:t xml:space="preserve">                                                              201</w:t>
      </w:r>
      <w:r w:rsidR="00091A8B">
        <w:rPr>
          <w:rFonts w:ascii="Times New Roman" w:hAnsi="Times New Roman" w:cs="Times New Roman" w:hint="eastAsia"/>
          <w:sz w:val="22"/>
        </w:rPr>
        <w:t>8</w:t>
      </w:r>
      <w:r w:rsidRPr="00081620">
        <w:rPr>
          <w:rFonts w:ascii="Times New Roman" w:hAnsiTheme="minorEastAsia" w:cs="Times New Roman"/>
          <w:sz w:val="22"/>
        </w:rPr>
        <w:t>年</w:t>
      </w:r>
      <w:r w:rsidR="00CD5631">
        <w:rPr>
          <w:rFonts w:ascii="Times New Roman" w:hAnsiTheme="minorEastAsia" w:cs="Times New Roman" w:hint="eastAsia"/>
          <w:sz w:val="22"/>
        </w:rPr>
        <w:t>7</w:t>
      </w:r>
      <w:r w:rsidRPr="00081620">
        <w:rPr>
          <w:rFonts w:ascii="Times New Roman" w:hAnsiTheme="minorEastAsia" w:cs="Times New Roman"/>
          <w:sz w:val="22"/>
        </w:rPr>
        <w:t>月</w:t>
      </w:r>
    </w:p>
    <w:sectPr w:rsidR="00D26662" w:rsidRPr="007C3E4A" w:rsidSect="007C3E4A">
      <w:pgSz w:w="11906" w:h="16838"/>
      <w:pgMar w:top="567" w:right="964" w:bottom="567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631" w:rsidRDefault="000A4631" w:rsidP="00D06D57">
      <w:r>
        <w:separator/>
      </w:r>
    </w:p>
  </w:endnote>
  <w:endnote w:type="continuationSeparator" w:id="0">
    <w:p w:rsidR="000A4631" w:rsidRDefault="000A4631" w:rsidP="00D0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631" w:rsidRDefault="000A4631" w:rsidP="00D06D57">
      <w:r>
        <w:separator/>
      </w:r>
    </w:p>
  </w:footnote>
  <w:footnote w:type="continuationSeparator" w:id="0">
    <w:p w:rsidR="000A4631" w:rsidRDefault="000A4631" w:rsidP="00D06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F2D"/>
    <w:multiLevelType w:val="hybridMultilevel"/>
    <w:tmpl w:val="93EC589E"/>
    <w:lvl w:ilvl="0" w:tplc="E3EA3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5F0960"/>
    <w:multiLevelType w:val="hybridMultilevel"/>
    <w:tmpl w:val="9A0A21E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12C10F4"/>
    <w:multiLevelType w:val="hybridMultilevel"/>
    <w:tmpl w:val="A5645888"/>
    <w:lvl w:ilvl="0" w:tplc="D9EA8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256A8E"/>
    <w:multiLevelType w:val="hybridMultilevel"/>
    <w:tmpl w:val="E9A850FA"/>
    <w:lvl w:ilvl="0" w:tplc="7464822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A7539C7"/>
    <w:multiLevelType w:val="hybridMultilevel"/>
    <w:tmpl w:val="A7D05862"/>
    <w:lvl w:ilvl="0" w:tplc="6D6C27A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20265C5"/>
    <w:multiLevelType w:val="hybridMultilevel"/>
    <w:tmpl w:val="99B688C2"/>
    <w:lvl w:ilvl="0" w:tplc="190EA8AE">
      <w:start w:val="2"/>
      <w:numFmt w:val="decimal"/>
      <w:lvlText w:val="%1．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6">
    <w:nsid w:val="5DA268A6"/>
    <w:multiLevelType w:val="hybridMultilevel"/>
    <w:tmpl w:val="7C76496A"/>
    <w:lvl w:ilvl="0" w:tplc="D71022E8">
      <w:start w:val="3"/>
      <w:numFmt w:val="japaneseCounting"/>
      <w:lvlText w:val="%1、"/>
      <w:lvlJc w:val="left"/>
      <w:pPr>
        <w:ind w:left="990" w:hanging="51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57"/>
    <w:rsid w:val="00081620"/>
    <w:rsid w:val="00086C97"/>
    <w:rsid w:val="00091A8B"/>
    <w:rsid w:val="000A4631"/>
    <w:rsid w:val="001E223D"/>
    <w:rsid w:val="00254FA8"/>
    <w:rsid w:val="00286AF5"/>
    <w:rsid w:val="00303880"/>
    <w:rsid w:val="0035375D"/>
    <w:rsid w:val="00363DED"/>
    <w:rsid w:val="003B334B"/>
    <w:rsid w:val="0046484E"/>
    <w:rsid w:val="00496924"/>
    <w:rsid w:val="004C1476"/>
    <w:rsid w:val="00566D08"/>
    <w:rsid w:val="006274CE"/>
    <w:rsid w:val="006B1841"/>
    <w:rsid w:val="006C14D6"/>
    <w:rsid w:val="006C6E22"/>
    <w:rsid w:val="006D6DD3"/>
    <w:rsid w:val="006E0CE9"/>
    <w:rsid w:val="007C3E4A"/>
    <w:rsid w:val="00817BE8"/>
    <w:rsid w:val="00863CF9"/>
    <w:rsid w:val="008B6998"/>
    <w:rsid w:val="0091757C"/>
    <w:rsid w:val="0093633A"/>
    <w:rsid w:val="009576E5"/>
    <w:rsid w:val="00967554"/>
    <w:rsid w:val="00977095"/>
    <w:rsid w:val="009A3D34"/>
    <w:rsid w:val="00A20D76"/>
    <w:rsid w:val="00A36AAF"/>
    <w:rsid w:val="00A61D6B"/>
    <w:rsid w:val="00AA12BD"/>
    <w:rsid w:val="00AD7E06"/>
    <w:rsid w:val="00AF37EC"/>
    <w:rsid w:val="00B473CB"/>
    <w:rsid w:val="00B51B78"/>
    <w:rsid w:val="00B774F5"/>
    <w:rsid w:val="00B941B7"/>
    <w:rsid w:val="00BA401B"/>
    <w:rsid w:val="00C509B9"/>
    <w:rsid w:val="00C87E5B"/>
    <w:rsid w:val="00C9378D"/>
    <w:rsid w:val="00CB0D90"/>
    <w:rsid w:val="00CD5631"/>
    <w:rsid w:val="00D01B6F"/>
    <w:rsid w:val="00D06D57"/>
    <w:rsid w:val="00D20B0A"/>
    <w:rsid w:val="00D26662"/>
    <w:rsid w:val="00D26C7E"/>
    <w:rsid w:val="00D975AC"/>
    <w:rsid w:val="00DD414E"/>
    <w:rsid w:val="00DD567A"/>
    <w:rsid w:val="00E22C57"/>
    <w:rsid w:val="00E33C24"/>
    <w:rsid w:val="00EA49DD"/>
    <w:rsid w:val="00F64ADA"/>
    <w:rsid w:val="00F7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6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6D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6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6D57"/>
    <w:rPr>
      <w:sz w:val="18"/>
      <w:szCs w:val="18"/>
    </w:rPr>
  </w:style>
  <w:style w:type="paragraph" w:styleId="a5">
    <w:name w:val="List Paragraph"/>
    <w:basedOn w:val="a"/>
    <w:uiPriority w:val="34"/>
    <w:qFormat/>
    <w:rsid w:val="00817BE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2666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66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6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6D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6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6D57"/>
    <w:rPr>
      <w:sz w:val="18"/>
      <w:szCs w:val="18"/>
    </w:rPr>
  </w:style>
  <w:style w:type="paragraph" w:styleId="a5">
    <w:name w:val="List Paragraph"/>
    <w:basedOn w:val="a"/>
    <w:uiPriority w:val="34"/>
    <w:qFormat/>
    <w:rsid w:val="00817BE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2666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66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9D105-18E7-4CB0-93CF-5DF042B0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1</cp:lastModifiedBy>
  <cp:revision>2</cp:revision>
  <cp:lastPrinted>2013-08-13T02:18:00Z</cp:lastPrinted>
  <dcterms:created xsi:type="dcterms:W3CDTF">2018-10-29T00:37:00Z</dcterms:created>
  <dcterms:modified xsi:type="dcterms:W3CDTF">2018-10-29T00:37:00Z</dcterms:modified>
</cp:coreProperties>
</file>