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5395" w14:textId="77777777" w:rsidR="00C21219" w:rsidRPr="00301526" w:rsidRDefault="00C21219" w:rsidP="0030152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附件</w:t>
      </w:r>
      <w:r w:rsidR="003734AC">
        <w:rPr>
          <w:rFonts w:asciiTheme="minorEastAsia" w:eastAsiaTheme="minorEastAsia" w:hAnsiTheme="minorEastAsia" w:hint="eastAsia"/>
          <w:sz w:val="24"/>
        </w:rPr>
        <w:t>5</w:t>
      </w:r>
      <w:r w:rsidRPr="00301526">
        <w:rPr>
          <w:rFonts w:asciiTheme="minorEastAsia" w:eastAsiaTheme="minorEastAsia" w:hAnsiTheme="minorEastAsia" w:hint="eastAsia"/>
          <w:sz w:val="24"/>
        </w:rPr>
        <w:t>：药品质量保证承诺书</w:t>
      </w:r>
    </w:p>
    <w:p w14:paraId="1DC3344D" w14:textId="77777777" w:rsidR="00C21219" w:rsidRPr="00301526" w:rsidRDefault="00C21219" w:rsidP="00301526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p w14:paraId="64BA3826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526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药品质量保证承诺书</w:t>
      </w:r>
    </w:p>
    <w:p w14:paraId="57090343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14:paraId="0FCF0C0A" w14:textId="77777777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四川大学华西</w:t>
      </w:r>
      <w:r w:rsidR="00057790" w:rsidRPr="00301526">
        <w:rPr>
          <w:rFonts w:asciiTheme="minorEastAsia" w:eastAsiaTheme="minorEastAsia" w:hAnsiTheme="minorEastAsia" w:hint="eastAsia"/>
          <w:sz w:val="24"/>
        </w:rPr>
        <w:t>第二</w:t>
      </w:r>
      <w:r w:rsidRPr="00301526">
        <w:rPr>
          <w:rFonts w:asciiTheme="minorEastAsia" w:eastAsiaTheme="minorEastAsia" w:hAnsiTheme="minorEastAsia" w:hint="eastAsia"/>
          <w:sz w:val="24"/>
        </w:rPr>
        <w:t>医院：</w:t>
      </w:r>
    </w:p>
    <w:p w14:paraId="150DA84A" w14:textId="77777777" w:rsidR="00C21219" w:rsidRPr="00301526" w:rsidRDefault="00C21219" w:rsidP="00301526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47FDCB64" w14:textId="77777777" w:rsidR="00C21219" w:rsidRPr="00301526" w:rsidRDefault="00C21219" w:rsidP="00C21219">
      <w:pPr>
        <w:pStyle w:val="a7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企业必须具备《药品生产许可证》或《药品经营许可证》、《营业执照》、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GMP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证书或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GSP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证书并保证在规定的范围内经营。</w:t>
      </w:r>
    </w:p>
    <w:p w14:paraId="6E70911E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药品质量符合国家现行规定的质量标准和有关质量要求。</w:t>
      </w:r>
    </w:p>
    <w:p w14:paraId="6F7C2B46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0995148B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14:paraId="3741D291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7337D5BF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保证药品的储存及在途条件符合药品质量标准规定。</w:t>
      </w:r>
    </w:p>
    <w:p w14:paraId="400FEEC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发现药品有质量问题、数量短少、破损等，所造成的损失由本企业全部承担。</w:t>
      </w:r>
    </w:p>
    <w:p w14:paraId="3E47516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对近效期药品，本企业销售人员应积极协商退、换货事宜。</w:t>
      </w:r>
    </w:p>
    <w:p w14:paraId="5109EC53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企业严格按照医院采购计划数量及时配送药品。</w:t>
      </w:r>
    </w:p>
    <w:p w14:paraId="04BC1030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14:paraId="3DC5A15B" w14:textId="77777777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</w:p>
    <w:p w14:paraId="61CC086F" w14:textId="77777777"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6B6C6523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承诺企业法人代表（签章）</w:t>
      </w:r>
      <w:r w:rsidR="00EE5A8A" w:rsidRPr="0046206C">
        <w:rPr>
          <w:rFonts w:asciiTheme="minorEastAsia" w:eastAsiaTheme="minorEastAsia" w:hAnsiTheme="minorEastAsia" w:cs="宋体" w:hint="eastAsia"/>
          <w:sz w:val="24"/>
        </w:rPr>
        <w:t xml:space="preserve">         </w:t>
      </w:r>
      <w:r w:rsidRPr="0046206C">
        <w:rPr>
          <w:rFonts w:asciiTheme="minorEastAsia" w:eastAsiaTheme="minorEastAsia" w:hAnsiTheme="minorEastAsia" w:cs="宋体" w:hint="eastAsia"/>
          <w:sz w:val="24"/>
        </w:rPr>
        <w:t>承诺企业名称（公章）</w:t>
      </w:r>
      <w:bookmarkStart w:id="0" w:name="_GoBack"/>
      <w:bookmarkEnd w:id="0"/>
    </w:p>
    <w:p w14:paraId="3870CF40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5ACB9481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/>
          <w:sz w:val="24"/>
        </w:rPr>
        <w:t xml:space="preserve">___________________________ </w:t>
      </w:r>
      <w:r w:rsidR="00EE5A8A" w:rsidRPr="0046206C">
        <w:rPr>
          <w:rFonts w:asciiTheme="minorEastAsia" w:eastAsiaTheme="minorEastAsia" w:hAnsiTheme="minorEastAsia"/>
          <w:sz w:val="24"/>
        </w:rPr>
        <w:t xml:space="preserve">     ___________________________</w:t>
      </w:r>
    </w:p>
    <w:p w14:paraId="4F0CF2ED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3ED054AD" w14:textId="77777777" w:rsidR="00C21219" w:rsidRPr="00301526" w:rsidRDefault="00C21219" w:rsidP="002E1114">
      <w:pPr>
        <w:ind w:right="480" w:firstLineChars="2500" w:firstLine="6000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年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46206C">
        <w:rPr>
          <w:rFonts w:asciiTheme="minorEastAsia" w:eastAsiaTheme="minorEastAsia" w:hAnsiTheme="minorEastAsia" w:cs="宋体" w:hint="eastAsia"/>
          <w:sz w:val="24"/>
        </w:rPr>
        <w:t>月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46206C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21219" w:rsidRPr="00301526" w:rsidSect="002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B253D" w14:textId="77777777" w:rsidR="009703F5" w:rsidRDefault="009703F5" w:rsidP="00C21219">
      <w:r>
        <w:separator/>
      </w:r>
    </w:p>
  </w:endnote>
  <w:endnote w:type="continuationSeparator" w:id="0">
    <w:p w14:paraId="70277990" w14:textId="77777777" w:rsidR="009703F5" w:rsidRDefault="009703F5" w:rsidP="00C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55F5" w14:textId="77777777" w:rsidR="009703F5" w:rsidRDefault="009703F5" w:rsidP="00C21219">
      <w:r>
        <w:separator/>
      </w:r>
    </w:p>
  </w:footnote>
  <w:footnote w:type="continuationSeparator" w:id="0">
    <w:p w14:paraId="57DF64A4" w14:textId="77777777" w:rsidR="009703F5" w:rsidRDefault="009703F5" w:rsidP="00C2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19"/>
    <w:rsid w:val="00057790"/>
    <w:rsid w:val="000A3425"/>
    <w:rsid w:val="00267016"/>
    <w:rsid w:val="0029452A"/>
    <w:rsid w:val="002B4194"/>
    <w:rsid w:val="002E1114"/>
    <w:rsid w:val="00301526"/>
    <w:rsid w:val="003734AC"/>
    <w:rsid w:val="003C75B9"/>
    <w:rsid w:val="0046206C"/>
    <w:rsid w:val="006339B2"/>
    <w:rsid w:val="009703F5"/>
    <w:rsid w:val="00C21219"/>
    <w:rsid w:val="00C71CC5"/>
    <w:rsid w:val="00EC38BF"/>
    <w:rsid w:val="00E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8E87"/>
  <w15:docId w15:val="{239D5EBF-D43E-40C1-AFCF-49826E9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19"/>
    <w:rPr>
      <w:sz w:val="18"/>
      <w:szCs w:val="18"/>
    </w:rPr>
  </w:style>
  <w:style w:type="paragraph" w:styleId="a7">
    <w:name w:val="List Paragraph"/>
    <w:basedOn w:val="a"/>
    <w:uiPriority w:val="34"/>
    <w:qFormat/>
    <w:rsid w:val="00C21219"/>
    <w:pPr>
      <w:ind w:firstLineChars="200" w:firstLine="420"/>
    </w:pPr>
    <w:rPr>
      <w:szCs w:val="21"/>
    </w:rPr>
  </w:style>
  <w:style w:type="character" w:styleId="a8">
    <w:name w:val="annotation reference"/>
    <w:basedOn w:val="a0"/>
    <w:uiPriority w:val="99"/>
    <w:semiHidden/>
    <w:unhideWhenUsed/>
    <w:rsid w:val="002B419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B419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B419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419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B4194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419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B4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 han</cp:lastModifiedBy>
  <cp:revision>2</cp:revision>
  <cp:lastPrinted>2017-06-23T01:14:00Z</cp:lastPrinted>
  <dcterms:created xsi:type="dcterms:W3CDTF">2017-06-26T11:35:00Z</dcterms:created>
  <dcterms:modified xsi:type="dcterms:W3CDTF">2017-06-26T11:35:00Z</dcterms:modified>
</cp:coreProperties>
</file>